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4017E" w14:textId="106F16CE" w:rsidR="00DB2CB4" w:rsidRDefault="00DB2CB4" w:rsidP="00CD190E">
      <w:pPr>
        <w:shd w:val="clear" w:color="auto" w:fill="FFFFFF"/>
        <w:ind w:left="-567"/>
        <w:jc w:val="center"/>
        <w:rPr>
          <w:b/>
        </w:rPr>
      </w:pPr>
      <w:r w:rsidRPr="00287E8A">
        <w:rPr>
          <w:b/>
          <w:noProof/>
          <w:sz w:val="36"/>
          <w:szCs w:val="36"/>
          <w:lang w:eastAsia="ru-RU"/>
        </w:rPr>
        <w:drawing>
          <wp:inline distT="0" distB="0" distL="0" distR="0" wp14:anchorId="6F8F9DA3" wp14:editId="739F6C13">
            <wp:extent cx="950742" cy="447813"/>
            <wp:effectExtent l="19050" t="0" r="1758" b="0"/>
            <wp:docPr id="73" name="Рисунок 4" descr="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n"/>
                    <pic:cNvPicPr>
                      <a:picLocks noChangeAspect="1" noChangeArrowheads="1"/>
                    </pic:cNvPicPr>
                  </pic:nvPicPr>
                  <pic:blipFill>
                    <a:blip r:embed="rId8" cstate="print"/>
                    <a:srcRect/>
                    <a:stretch>
                      <a:fillRect/>
                    </a:stretch>
                  </pic:blipFill>
                  <pic:spPr bwMode="auto">
                    <a:xfrm>
                      <a:off x="0" y="0"/>
                      <a:ext cx="952311" cy="448552"/>
                    </a:xfrm>
                    <a:prstGeom prst="rect">
                      <a:avLst/>
                    </a:prstGeom>
                    <a:noFill/>
                    <a:ln w="9525">
                      <a:noFill/>
                      <a:miter lim="800000"/>
                      <a:headEnd/>
                      <a:tailEnd/>
                    </a:ln>
                  </pic:spPr>
                </pic:pic>
              </a:graphicData>
            </a:graphic>
          </wp:inline>
        </w:drawing>
      </w:r>
      <w:r w:rsidRPr="00487E25">
        <w:rPr>
          <w:rFonts w:eastAsia="Times New Roman"/>
          <w:b/>
          <w:i/>
          <w:noProof/>
          <w:color w:val="000000"/>
          <w:sz w:val="26"/>
          <w:szCs w:val="26"/>
          <w:lang w:eastAsia="ru-RU"/>
        </w:rPr>
        <w:drawing>
          <wp:inline distT="0" distB="0" distL="0" distR="0" wp14:anchorId="46020A77" wp14:editId="575850EB">
            <wp:extent cx="460938" cy="419100"/>
            <wp:effectExtent l="19050" t="0" r="0" b="0"/>
            <wp:docPr id="8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909" cy="425438"/>
                    </a:xfrm>
                    <a:prstGeom prst="rect">
                      <a:avLst/>
                    </a:prstGeom>
                    <a:noFill/>
                  </pic:spPr>
                </pic:pic>
              </a:graphicData>
            </a:graphic>
          </wp:inline>
        </w:drawing>
      </w:r>
      <w:r w:rsidRPr="005B4E29">
        <w:rPr>
          <w:rFonts w:eastAsia="Times New Roman"/>
          <w:b/>
          <w:i/>
          <w:noProof/>
          <w:color w:val="000000"/>
          <w:sz w:val="26"/>
          <w:szCs w:val="26"/>
          <w:lang w:eastAsia="ru-RU"/>
        </w:rPr>
        <w:drawing>
          <wp:inline distT="0" distB="0" distL="0" distR="0" wp14:anchorId="72253178" wp14:editId="17E7AA3A">
            <wp:extent cx="588381" cy="541275"/>
            <wp:effectExtent l="19050" t="0" r="2169" b="0"/>
            <wp:docPr id="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9891" cy="551863"/>
                    </a:xfrm>
                    <a:prstGeom prst="rect">
                      <a:avLst/>
                    </a:prstGeom>
                    <a:noFill/>
                  </pic:spPr>
                </pic:pic>
              </a:graphicData>
            </a:graphic>
          </wp:inline>
        </w:drawing>
      </w:r>
      <w:r>
        <w:rPr>
          <w:rFonts w:eastAsia="Times New Roman"/>
          <w:b/>
          <w:i/>
          <w:noProof/>
          <w:color w:val="000000"/>
          <w:sz w:val="26"/>
          <w:szCs w:val="26"/>
          <w:lang w:eastAsia="ru-RU"/>
        </w:rPr>
        <w:drawing>
          <wp:inline distT="0" distB="0" distL="0" distR="0" wp14:anchorId="2D7A409F" wp14:editId="460DED87">
            <wp:extent cx="527050" cy="505968"/>
            <wp:effectExtent l="19050" t="0" r="6350" b="0"/>
            <wp:docPr id="70" name="Рисунок 3"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named"/>
                    <pic:cNvPicPr>
                      <a:picLocks noChangeAspect="1" noChangeArrowheads="1"/>
                    </pic:cNvPicPr>
                  </pic:nvPicPr>
                  <pic:blipFill>
                    <a:blip r:embed="rId11" cstate="print"/>
                    <a:srcRect/>
                    <a:stretch>
                      <a:fillRect/>
                    </a:stretch>
                  </pic:blipFill>
                  <pic:spPr bwMode="auto">
                    <a:xfrm>
                      <a:off x="0" y="0"/>
                      <a:ext cx="527050" cy="505968"/>
                    </a:xfrm>
                    <a:prstGeom prst="rect">
                      <a:avLst/>
                    </a:prstGeom>
                    <a:noFill/>
                    <a:ln w="9525">
                      <a:noFill/>
                      <a:miter lim="800000"/>
                      <a:headEnd/>
                      <a:tailEnd/>
                    </a:ln>
                  </pic:spPr>
                </pic:pic>
              </a:graphicData>
            </a:graphic>
          </wp:inline>
        </w:drawing>
      </w:r>
      <w:r w:rsidRPr="00287E8A">
        <w:rPr>
          <w:rFonts w:eastAsia="Times New Roman"/>
          <w:b/>
          <w:i/>
          <w:noProof/>
          <w:color w:val="000000"/>
          <w:sz w:val="26"/>
          <w:szCs w:val="26"/>
          <w:lang w:eastAsia="ru-RU"/>
        </w:rPr>
        <w:drawing>
          <wp:inline distT="0" distB="0" distL="0" distR="0" wp14:anchorId="1F5E1EC0" wp14:editId="78CE62E5">
            <wp:extent cx="748872" cy="495300"/>
            <wp:effectExtent l="19050" t="0" r="0" b="0"/>
            <wp:docPr id="7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748872" cy="495300"/>
                    </a:xfrm>
                    <a:prstGeom prst="rect">
                      <a:avLst/>
                    </a:prstGeom>
                  </pic:spPr>
                </pic:pic>
              </a:graphicData>
            </a:graphic>
          </wp:inline>
        </w:drawing>
      </w:r>
      <w:r w:rsidRPr="00287E8A">
        <w:rPr>
          <w:rFonts w:eastAsia="Times New Roman"/>
          <w:b/>
          <w:i/>
          <w:noProof/>
          <w:color w:val="000000"/>
          <w:sz w:val="26"/>
          <w:szCs w:val="26"/>
          <w:lang w:eastAsia="ru-RU"/>
        </w:rPr>
        <w:drawing>
          <wp:inline distT="0" distB="0" distL="0" distR="0" wp14:anchorId="20B4DF68" wp14:editId="55EB6821">
            <wp:extent cx="541020" cy="396520"/>
            <wp:effectExtent l="19050" t="0" r="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464" cy="398311"/>
                    </a:xfrm>
                    <a:prstGeom prst="rect">
                      <a:avLst/>
                    </a:prstGeom>
                    <a:noFill/>
                  </pic:spPr>
                </pic:pic>
              </a:graphicData>
            </a:graphic>
          </wp:inline>
        </w:drawing>
      </w:r>
      <w:r w:rsidR="00CD190E">
        <w:rPr>
          <w:noProof/>
          <w:lang w:eastAsia="ru-RU"/>
        </w:rPr>
        <w:drawing>
          <wp:inline distT="0" distB="0" distL="0" distR="0" wp14:anchorId="10CAA79E" wp14:editId="19E8350F">
            <wp:extent cx="561474" cy="426720"/>
            <wp:effectExtent l="0" t="0" r="0" b="0"/>
            <wp:docPr id="82" name="Рисунок 82" descr="Emblem_of_the_State_Duma_of_the_Russian_Federation.png (2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of_the_State_Duma_of_the_Russian_Federation.png (200×1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418" cy="453278"/>
                    </a:xfrm>
                    <a:prstGeom prst="rect">
                      <a:avLst/>
                    </a:prstGeom>
                    <a:noFill/>
                    <a:ln>
                      <a:noFill/>
                    </a:ln>
                  </pic:spPr>
                </pic:pic>
              </a:graphicData>
            </a:graphic>
          </wp:inline>
        </w:drawing>
      </w:r>
      <w:r w:rsidRPr="00287E8A">
        <w:rPr>
          <w:noProof/>
          <w:sz w:val="36"/>
          <w:szCs w:val="36"/>
          <w:lang w:eastAsia="ru-RU"/>
        </w:rPr>
        <w:drawing>
          <wp:inline distT="0" distB="0" distL="0" distR="0" wp14:anchorId="4306A18A" wp14:editId="70700605">
            <wp:extent cx="413468" cy="444653"/>
            <wp:effectExtent l="19050" t="0" r="5632" b="0"/>
            <wp:docPr id="7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24390" cy="456399"/>
                    </a:xfrm>
                    <a:prstGeom prst="rect">
                      <a:avLst/>
                    </a:prstGeom>
                  </pic:spPr>
                </pic:pic>
              </a:graphicData>
            </a:graphic>
          </wp:inline>
        </w:drawing>
      </w:r>
      <w:r w:rsidRPr="00287E8A">
        <w:rPr>
          <w:noProof/>
          <w:sz w:val="36"/>
          <w:szCs w:val="36"/>
          <w:lang w:eastAsia="ru-RU"/>
        </w:rPr>
        <w:drawing>
          <wp:inline distT="0" distB="0" distL="0" distR="0" wp14:anchorId="14A3D452" wp14:editId="6C1513D8">
            <wp:extent cx="390525" cy="42164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90525" cy="421640"/>
                    </a:xfrm>
                    <a:prstGeom prst="rect">
                      <a:avLst/>
                    </a:prstGeom>
                  </pic:spPr>
                </pic:pic>
              </a:graphicData>
            </a:graphic>
          </wp:inline>
        </w:drawing>
      </w:r>
      <w:r w:rsidRPr="00287E8A">
        <w:rPr>
          <w:noProof/>
          <w:sz w:val="36"/>
          <w:szCs w:val="36"/>
          <w:lang w:eastAsia="ru-RU"/>
        </w:rPr>
        <w:drawing>
          <wp:inline distT="0" distB="0" distL="0" distR="0" wp14:anchorId="7FA73F4C" wp14:editId="4E34544C">
            <wp:extent cx="488950" cy="493165"/>
            <wp:effectExtent l="19050" t="0" r="6350" b="0"/>
            <wp:docPr id="68" name="Рисунок 5" descr="ЕИ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ЕИАК"/>
                    <pic:cNvPicPr>
                      <a:picLocks noChangeAspect="1" noChangeArrowheads="1"/>
                    </pic:cNvPicPr>
                  </pic:nvPicPr>
                  <pic:blipFill>
                    <a:blip r:embed="rId17" cstate="print"/>
                    <a:srcRect/>
                    <a:stretch>
                      <a:fillRect/>
                    </a:stretch>
                  </pic:blipFill>
                  <pic:spPr bwMode="auto">
                    <a:xfrm>
                      <a:off x="0" y="0"/>
                      <a:ext cx="488950" cy="493165"/>
                    </a:xfrm>
                    <a:prstGeom prst="rect">
                      <a:avLst/>
                    </a:prstGeom>
                    <a:noFill/>
                    <a:ln w="9525">
                      <a:noFill/>
                      <a:miter lim="800000"/>
                      <a:headEnd/>
                      <a:tailEnd/>
                    </a:ln>
                  </pic:spPr>
                </pic:pic>
              </a:graphicData>
            </a:graphic>
          </wp:inline>
        </w:drawing>
      </w:r>
      <w:r>
        <w:rPr>
          <w:b/>
          <w:noProof/>
          <w:sz w:val="36"/>
          <w:szCs w:val="36"/>
          <w:lang w:eastAsia="ru-RU"/>
        </w:rPr>
        <w:drawing>
          <wp:inline distT="0" distB="0" distL="0" distR="0" wp14:anchorId="4892D408" wp14:editId="43DD0A60">
            <wp:extent cx="427567" cy="401541"/>
            <wp:effectExtent l="19050" t="0" r="0" b="0"/>
            <wp:docPr id="67" name="Рисунок 6" descr="анали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налитика"/>
                    <pic:cNvPicPr>
                      <a:picLocks noChangeAspect="1" noChangeArrowheads="1"/>
                    </pic:cNvPicPr>
                  </pic:nvPicPr>
                  <pic:blipFill>
                    <a:blip r:embed="rId18" cstate="print"/>
                    <a:srcRect/>
                    <a:stretch>
                      <a:fillRect/>
                    </a:stretch>
                  </pic:blipFill>
                  <pic:spPr bwMode="auto">
                    <a:xfrm>
                      <a:off x="0" y="0"/>
                      <a:ext cx="427567" cy="401541"/>
                    </a:xfrm>
                    <a:prstGeom prst="rect">
                      <a:avLst/>
                    </a:prstGeom>
                    <a:noFill/>
                    <a:ln w="9525">
                      <a:noFill/>
                      <a:miter lim="800000"/>
                      <a:headEnd/>
                      <a:tailEnd/>
                    </a:ln>
                  </pic:spPr>
                </pic:pic>
              </a:graphicData>
            </a:graphic>
          </wp:inline>
        </w:drawing>
      </w:r>
    </w:p>
    <w:p w14:paraId="569A111E" w14:textId="3F5F7657" w:rsidR="00DB2CB4" w:rsidRDefault="00DB2CB4" w:rsidP="00CD190E">
      <w:pPr>
        <w:shd w:val="clear" w:color="auto" w:fill="FFFFFF"/>
        <w:ind w:left="-567" w:right="-350"/>
        <w:jc w:val="center"/>
      </w:pPr>
      <w:r>
        <w:rPr>
          <w:b/>
          <w:i/>
          <w:noProof/>
          <w:lang w:eastAsia="ru-RU"/>
        </w:rPr>
        <w:drawing>
          <wp:inline distT="0" distB="0" distL="0" distR="0" wp14:anchorId="11E3EC0E" wp14:editId="6FE38D21">
            <wp:extent cx="409575" cy="409575"/>
            <wp:effectExtent l="0" t="0" r="0" b="0"/>
            <wp:docPr id="22" name="Рисунок 7" descr="рг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ггу"/>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BE0EF5">
        <w:rPr>
          <w:b/>
          <w:i/>
          <w:noProof/>
          <w:lang w:eastAsia="ru-RU"/>
        </w:rPr>
        <w:drawing>
          <wp:inline distT="0" distB="0" distL="0" distR="0" wp14:anchorId="07AA2619" wp14:editId="25845158">
            <wp:extent cx="331455" cy="456266"/>
            <wp:effectExtent l="0" t="0" r="0" b="0"/>
            <wp:docPr id="23" name="Рисунок 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076" cy="457121"/>
                    </a:xfrm>
                    <a:prstGeom prst="rect">
                      <a:avLst/>
                    </a:prstGeom>
                    <a:noFill/>
                    <a:ln>
                      <a:noFill/>
                    </a:ln>
                  </pic:spPr>
                </pic:pic>
              </a:graphicData>
            </a:graphic>
          </wp:inline>
        </w:drawing>
      </w:r>
      <w:r w:rsidRPr="00487E25">
        <w:rPr>
          <w:rFonts w:ascii="Gabriola" w:hAnsi="Gabriola"/>
          <w:b/>
          <w:noProof/>
          <w:sz w:val="72"/>
          <w:szCs w:val="72"/>
          <w:lang w:eastAsia="ru-RU"/>
        </w:rPr>
        <w:drawing>
          <wp:inline distT="0" distB="0" distL="0" distR="0" wp14:anchorId="603162A7" wp14:editId="6C392F67">
            <wp:extent cx="517525" cy="365420"/>
            <wp:effectExtent l="0" t="0" r="0" b="0"/>
            <wp:docPr id="91" name="Рисунок 10" descr="Logo_of_the_National_Academy_of_Sciences_of_the_Republic_of_Arm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of_the_National_Academy_of_Sciences_of_the_Republic_of_Armenia"/>
                    <pic:cNvPicPr>
                      <a:picLocks noChangeAspect="1" noChangeArrowheads="1"/>
                    </pic:cNvPicPr>
                  </pic:nvPicPr>
                  <pic:blipFill>
                    <a:blip r:embed="rId21" cstate="print"/>
                    <a:srcRect/>
                    <a:stretch>
                      <a:fillRect/>
                    </a:stretch>
                  </pic:blipFill>
                  <pic:spPr bwMode="auto">
                    <a:xfrm>
                      <a:off x="0" y="0"/>
                      <a:ext cx="518845" cy="366352"/>
                    </a:xfrm>
                    <a:prstGeom prst="rect">
                      <a:avLst/>
                    </a:prstGeom>
                    <a:noFill/>
                    <a:ln w="9525">
                      <a:noFill/>
                      <a:miter lim="800000"/>
                      <a:headEnd/>
                      <a:tailEnd/>
                    </a:ln>
                  </pic:spPr>
                </pic:pic>
              </a:graphicData>
            </a:graphic>
          </wp:inline>
        </w:drawing>
      </w:r>
      <w:r w:rsidRPr="00287E8A">
        <w:rPr>
          <w:rFonts w:ascii="Gabriola" w:hAnsi="Gabriola"/>
          <w:b/>
          <w:noProof/>
          <w:sz w:val="72"/>
          <w:szCs w:val="72"/>
          <w:lang w:eastAsia="ru-RU"/>
        </w:rPr>
        <w:drawing>
          <wp:inline distT="0" distB="0" distL="0" distR="0" wp14:anchorId="30D563D0" wp14:editId="1924CA95">
            <wp:extent cx="478561" cy="303530"/>
            <wp:effectExtent l="0" t="0" r="0" b="0"/>
            <wp:docPr id="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81427" cy="305348"/>
                    </a:xfrm>
                    <a:prstGeom prst="rect">
                      <a:avLst/>
                    </a:prstGeom>
                  </pic:spPr>
                </pic:pic>
              </a:graphicData>
            </a:graphic>
          </wp:inline>
        </w:drawing>
      </w:r>
      <w:r>
        <w:rPr>
          <w:b/>
          <w:noProof/>
          <w:kern w:val="32"/>
          <w:lang w:eastAsia="ru-RU"/>
        </w:rPr>
        <w:drawing>
          <wp:inline distT="0" distB="0" distL="0" distR="0" wp14:anchorId="41E1486F" wp14:editId="7AA4A8CE">
            <wp:extent cx="425450" cy="415670"/>
            <wp:effectExtent l="19050" t="0" r="0" b="0"/>
            <wp:docPr id="61" name="Рисунок 12" descr="logoКАЗ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КАЗНУ"/>
                    <pic:cNvPicPr>
                      <a:picLocks noChangeAspect="1" noChangeArrowheads="1"/>
                    </pic:cNvPicPr>
                  </pic:nvPicPr>
                  <pic:blipFill>
                    <a:blip r:embed="rId23" cstate="print"/>
                    <a:srcRect/>
                    <a:stretch>
                      <a:fillRect/>
                    </a:stretch>
                  </pic:blipFill>
                  <pic:spPr bwMode="auto">
                    <a:xfrm>
                      <a:off x="0" y="0"/>
                      <a:ext cx="425450" cy="415670"/>
                    </a:xfrm>
                    <a:prstGeom prst="rect">
                      <a:avLst/>
                    </a:prstGeom>
                    <a:noFill/>
                    <a:ln w="9525">
                      <a:noFill/>
                      <a:miter lim="800000"/>
                      <a:headEnd/>
                      <a:tailEnd/>
                    </a:ln>
                  </pic:spPr>
                </pic:pic>
              </a:graphicData>
            </a:graphic>
          </wp:inline>
        </w:drawing>
      </w:r>
      <w:r>
        <w:object w:dxaOrig="2091" w:dyaOrig="2087" w14:anchorId="7590B4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5pt;height:33.8pt" o:ole="">
            <v:imagedata r:id="rId24" o:title=""/>
          </v:shape>
          <o:OLEObject Type="Embed" ProgID="CorelDraw.Graphic.17" ShapeID="_x0000_i1025" DrawAspect="Content" ObjectID="_1709318572" r:id="rId25"/>
        </w:object>
      </w:r>
      <w:r w:rsidRPr="00E047B4">
        <w:rPr>
          <w:noProof/>
          <w:lang w:eastAsia="ru-RU"/>
        </w:rPr>
        <w:drawing>
          <wp:inline distT="0" distB="0" distL="0" distR="0" wp14:anchorId="19ECE8EA" wp14:editId="30B01913">
            <wp:extent cx="450716" cy="338126"/>
            <wp:effectExtent l="19050" t="0" r="6484" b="0"/>
            <wp:docPr id="25" name="Рисунок 2" descr="C:\Users\1\Pictures\p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pgu.jpg"/>
                    <pic:cNvPicPr>
                      <a:picLocks noChangeAspect="1" noChangeArrowheads="1"/>
                    </pic:cNvPicPr>
                  </pic:nvPicPr>
                  <pic:blipFill>
                    <a:blip r:embed="rId26" cstate="print"/>
                    <a:srcRect/>
                    <a:stretch>
                      <a:fillRect/>
                    </a:stretch>
                  </pic:blipFill>
                  <pic:spPr bwMode="auto">
                    <a:xfrm flipH="1">
                      <a:off x="0" y="0"/>
                      <a:ext cx="450716" cy="338126"/>
                    </a:xfrm>
                    <a:prstGeom prst="rect">
                      <a:avLst/>
                    </a:prstGeom>
                    <a:noFill/>
                    <a:ln w="9525">
                      <a:noFill/>
                      <a:miter lim="800000"/>
                      <a:headEnd/>
                      <a:tailEnd/>
                    </a:ln>
                  </pic:spPr>
                </pic:pic>
              </a:graphicData>
            </a:graphic>
          </wp:inline>
        </w:drawing>
      </w:r>
      <w:r w:rsidRPr="00487E25">
        <w:rPr>
          <w:noProof/>
          <w:lang w:eastAsia="ru-RU"/>
        </w:rPr>
        <w:drawing>
          <wp:inline distT="0" distB="0" distL="0" distR="0" wp14:anchorId="6EBEACFD" wp14:editId="23FF63DE">
            <wp:extent cx="443863" cy="421354"/>
            <wp:effectExtent l="19050" t="0" r="0" b="0"/>
            <wp:docPr id="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43863" cy="421354"/>
                    </a:xfrm>
                    <a:prstGeom prst="rect">
                      <a:avLst/>
                    </a:prstGeom>
                  </pic:spPr>
                </pic:pic>
              </a:graphicData>
            </a:graphic>
          </wp:inline>
        </w:drawing>
      </w:r>
      <w:r>
        <w:rPr>
          <w:b/>
          <w:noProof/>
          <w:lang w:eastAsia="ru-RU"/>
        </w:rPr>
        <w:drawing>
          <wp:inline distT="0" distB="0" distL="0" distR="0" wp14:anchorId="17A6FC2A" wp14:editId="7C2499CA">
            <wp:extent cx="430530" cy="456158"/>
            <wp:effectExtent l="19050" t="0" r="7620" b="0"/>
            <wp:docPr id="60" name="Рисунок 14" descr="российский фонд мира-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оссийский фонд мира-01"/>
                    <pic:cNvPicPr>
                      <a:picLocks noChangeAspect="1" noChangeArrowheads="1"/>
                    </pic:cNvPicPr>
                  </pic:nvPicPr>
                  <pic:blipFill>
                    <a:blip r:embed="rId28" cstate="print"/>
                    <a:srcRect/>
                    <a:stretch>
                      <a:fillRect/>
                    </a:stretch>
                  </pic:blipFill>
                  <pic:spPr bwMode="auto">
                    <a:xfrm>
                      <a:off x="0" y="0"/>
                      <a:ext cx="435291" cy="461202"/>
                    </a:xfrm>
                    <a:prstGeom prst="rect">
                      <a:avLst/>
                    </a:prstGeom>
                    <a:noFill/>
                    <a:ln w="9525">
                      <a:noFill/>
                      <a:miter lim="800000"/>
                      <a:headEnd/>
                      <a:tailEnd/>
                    </a:ln>
                  </pic:spPr>
                </pic:pic>
              </a:graphicData>
            </a:graphic>
          </wp:inline>
        </w:drawing>
      </w:r>
      <w:r>
        <w:rPr>
          <w:b/>
          <w:noProof/>
          <w:lang w:eastAsia="ru-RU"/>
        </w:rPr>
        <w:drawing>
          <wp:inline distT="0" distB="0" distL="0" distR="0" wp14:anchorId="232CE5FA" wp14:editId="569CBE2D">
            <wp:extent cx="550545" cy="384644"/>
            <wp:effectExtent l="0" t="0" r="0" b="0"/>
            <wp:docPr id="59" name="Рисунок 15" descr="русское достояние-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усское достояние-01"/>
                    <pic:cNvPicPr>
                      <a:picLocks noChangeAspect="1" noChangeArrowheads="1"/>
                    </pic:cNvPicPr>
                  </pic:nvPicPr>
                  <pic:blipFill>
                    <a:blip r:embed="rId29" cstate="print"/>
                    <a:srcRect/>
                    <a:stretch>
                      <a:fillRect/>
                    </a:stretch>
                  </pic:blipFill>
                  <pic:spPr bwMode="auto">
                    <a:xfrm>
                      <a:off x="0" y="0"/>
                      <a:ext cx="552815" cy="386230"/>
                    </a:xfrm>
                    <a:prstGeom prst="rect">
                      <a:avLst/>
                    </a:prstGeom>
                    <a:noFill/>
                    <a:ln w="9525">
                      <a:noFill/>
                      <a:miter lim="800000"/>
                      <a:headEnd/>
                      <a:tailEnd/>
                    </a:ln>
                  </pic:spPr>
                </pic:pic>
              </a:graphicData>
            </a:graphic>
          </wp:inline>
        </w:drawing>
      </w:r>
      <w:r>
        <w:rPr>
          <w:noProof/>
          <w:lang w:eastAsia="ru-RU"/>
        </w:rPr>
        <w:t xml:space="preserve"> </w:t>
      </w:r>
      <w:r w:rsidR="003D578E">
        <w:rPr>
          <w:noProof/>
          <w:lang w:eastAsia="ru-RU"/>
        </w:rPr>
        <w:drawing>
          <wp:inline distT="0" distB="0" distL="0" distR="0" wp14:anchorId="4C4BBF0C" wp14:editId="15E39C39">
            <wp:extent cx="533400" cy="314960"/>
            <wp:effectExtent l="0" t="0" r="0" b="0"/>
            <wp:docPr id="3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30"/>
                    <a:stretch/>
                  </pic:blipFill>
                  <pic:spPr bwMode="auto">
                    <a:xfrm>
                      <a:off x="0" y="0"/>
                      <a:ext cx="577287" cy="340874"/>
                    </a:xfrm>
                    <a:prstGeom prst="rect">
                      <a:avLst/>
                    </a:prstGeom>
                  </pic:spPr>
                </pic:pic>
              </a:graphicData>
            </a:graphic>
          </wp:inline>
        </w:drawing>
      </w:r>
      <w:r w:rsidRPr="00487E25">
        <w:rPr>
          <w:noProof/>
          <w:lang w:eastAsia="ru-RU"/>
        </w:rPr>
        <w:drawing>
          <wp:inline distT="0" distB="0" distL="0" distR="0" wp14:anchorId="0F28A9E7" wp14:editId="260AB93E">
            <wp:extent cx="321400" cy="358140"/>
            <wp:effectExtent l="19050" t="0" r="2450" b="0"/>
            <wp:docPr id="88" name="Рисунок 17" descr="вектор ит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ектор итог"/>
                    <pic:cNvPicPr>
                      <a:picLocks noChangeAspect="1" noChangeArrowheads="1"/>
                    </pic:cNvPicPr>
                  </pic:nvPicPr>
                  <pic:blipFill>
                    <a:blip r:embed="rId31" cstate="print"/>
                    <a:srcRect/>
                    <a:stretch>
                      <a:fillRect/>
                    </a:stretch>
                  </pic:blipFill>
                  <pic:spPr bwMode="auto">
                    <a:xfrm>
                      <a:off x="0" y="0"/>
                      <a:ext cx="323632" cy="360627"/>
                    </a:xfrm>
                    <a:prstGeom prst="rect">
                      <a:avLst/>
                    </a:prstGeom>
                    <a:noFill/>
                    <a:ln w="9525">
                      <a:noFill/>
                      <a:miter lim="800000"/>
                      <a:headEnd/>
                      <a:tailEnd/>
                    </a:ln>
                  </pic:spPr>
                </pic:pic>
              </a:graphicData>
            </a:graphic>
          </wp:inline>
        </w:drawing>
      </w:r>
      <w:r>
        <w:rPr>
          <w:b/>
          <w:noProof/>
          <w:lang w:eastAsia="ru-RU"/>
        </w:rPr>
        <w:drawing>
          <wp:inline distT="0" distB="0" distL="0" distR="0" wp14:anchorId="04714D74" wp14:editId="37BA44A8">
            <wp:extent cx="369570" cy="401320"/>
            <wp:effectExtent l="0" t="0" r="0" b="0"/>
            <wp:docPr id="58" name="Рисунок 16" descr="logoРАС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РАСН"/>
                    <pic:cNvPicPr>
                      <a:picLocks noChangeAspect="1" noChangeArrowheads="1"/>
                    </pic:cNvPicPr>
                  </pic:nvPicPr>
                  <pic:blipFill>
                    <a:blip r:embed="rId32" cstate="print"/>
                    <a:srcRect/>
                    <a:stretch>
                      <a:fillRect/>
                    </a:stretch>
                  </pic:blipFill>
                  <pic:spPr bwMode="auto">
                    <a:xfrm>
                      <a:off x="0" y="0"/>
                      <a:ext cx="379771" cy="412397"/>
                    </a:xfrm>
                    <a:prstGeom prst="rect">
                      <a:avLst/>
                    </a:prstGeom>
                    <a:noFill/>
                    <a:ln w="9525">
                      <a:noFill/>
                      <a:miter lim="800000"/>
                      <a:headEnd/>
                      <a:tailEnd/>
                    </a:ln>
                  </pic:spPr>
                </pic:pic>
              </a:graphicData>
            </a:graphic>
          </wp:inline>
        </w:drawing>
      </w:r>
      <w:r w:rsidRPr="00036D0B">
        <w:rPr>
          <w:noProof/>
          <w:lang w:eastAsia="ru-RU"/>
        </w:rPr>
        <w:drawing>
          <wp:inline distT="0" distB="0" distL="0" distR="0" wp14:anchorId="01749B48" wp14:editId="1848243E">
            <wp:extent cx="325755" cy="480159"/>
            <wp:effectExtent l="0" t="0" r="0" b="0"/>
            <wp:docPr id="28" name="Рисунок 3" descr="C:\Users\1\Downloads\Приграничное_сотрудничество_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Приграничное_сотрудничество_IPSI.jpg"/>
                    <pic:cNvPicPr>
                      <a:picLocks noChangeAspect="1" noChangeArrowheads="1"/>
                    </pic:cNvPicPr>
                  </pic:nvPicPr>
                  <pic:blipFill>
                    <a:blip r:embed="rId33" cstate="print"/>
                    <a:srcRect/>
                    <a:stretch>
                      <a:fillRect/>
                    </a:stretch>
                  </pic:blipFill>
                  <pic:spPr bwMode="auto">
                    <a:xfrm>
                      <a:off x="0" y="0"/>
                      <a:ext cx="338786" cy="499367"/>
                    </a:xfrm>
                    <a:prstGeom prst="rect">
                      <a:avLst/>
                    </a:prstGeom>
                    <a:noFill/>
                    <a:ln w="9525">
                      <a:noFill/>
                      <a:miter lim="800000"/>
                      <a:headEnd/>
                      <a:tailEnd/>
                    </a:ln>
                  </pic:spPr>
                </pic:pic>
              </a:graphicData>
            </a:graphic>
          </wp:inline>
        </w:drawing>
      </w:r>
    </w:p>
    <w:p w14:paraId="1301130C" w14:textId="77777777" w:rsidR="00DB2CB4" w:rsidRDefault="00DB2CB4" w:rsidP="00E875F9">
      <w:pPr>
        <w:tabs>
          <w:tab w:val="center" w:pos="4677"/>
          <w:tab w:val="left" w:pos="6912"/>
        </w:tabs>
        <w:spacing w:after="0" w:line="240" w:lineRule="auto"/>
        <w:rPr>
          <w:sz w:val="28"/>
          <w:szCs w:val="28"/>
        </w:rPr>
      </w:pPr>
    </w:p>
    <w:tbl>
      <w:tblPr>
        <w:tblStyle w:val="a3"/>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7088"/>
        <w:gridCol w:w="1134"/>
        <w:gridCol w:w="1134"/>
      </w:tblGrid>
      <w:tr w:rsidR="00DB2CB4" w14:paraId="20B31DFE" w14:textId="16964208" w:rsidTr="00DB2CB4">
        <w:trPr>
          <w:trHeight w:val="1872"/>
        </w:trPr>
        <w:tc>
          <w:tcPr>
            <w:tcW w:w="1384" w:type="dxa"/>
          </w:tcPr>
          <w:p w14:paraId="059CBAE2" w14:textId="77777777" w:rsidR="00DB2CB4" w:rsidRPr="001E4DE9" w:rsidRDefault="00DB2CB4" w:rsidP="00E875F9">
            <w:pPr>
              <w:tabs>
                <w:tab w:val="center" w:pos="4677"/>
                <w:tab w:val="left" w:pos="6912"/>
              </w:tabs>
              <w:rPr>
                <w:noProof/>
                <w:sz w:val="28"/>
                <w:szCs w:val="28"/>
                <w:lang w:eastAsia="ru-RU"/>
              </w:rPr>
            </w:pPr>
          </w:p>
          <w:p w14:paraId="68BA12DE" w14:textId="77777777" w:rsidR="00DB2CB4" w:rsidRDefault="00DB2CB4" w:rsidP="000142F8">
            <w:pPr>
              <w:tabs>
                <w:tab w:val="center" w:pos="4677"/>
                <w:tab w:val="left" w:pos="6912"/>
              </w:tabs>
              <w:ind w:left="-142"/>
              <w:rPr>
                <w:sz w:val="28"/>
                <w:szCs w:val="28"/>
              </w:rPr>
            </w:pPr>
            <w:r>
              <w:rPr>
                <w:noProof/>
                <w:lang w:eastAsia="ru-RU"/>
              </w:rPr>
              <w:drawing>
                <wp:inline distT="0" distB="0" distL="0" distR="0" wp14:anchorId="04D73D53" wp14:editId="505855B2">
                  <wp:extent cx="915504" cy="58576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44191" cy="604123"/>
                          </a:xfrm>
                          <a:prstGeom prst="rect">
                            <a:avLst/>
                          </a:prstGeom>
                        </pic:spPr>
                      </pic:pic>
                    </a:graphicData>
                  </a:graphic>
                </wp:inline>
              </w:drawing>
            </w:r>
          </w:p>
        </w:tc>
        <w:tc>
          <w:tcPr>
            <w:tcW w:w="7088" w:type="dxa"/>
          </w:tcPr>
          <w:p w14:paraId="4572B347" w14:textId="1AC0213F" w:rsidR="00DB2CB4" w:rsidRPr="0088436A" w:rsidRDefault="00DB2CB4" w:rsidP="000142F8">
            <w:pPr>
              <w:tabs>
                <w:tab w:val="center" w:pos="4677"/>
                <w:tab w:val="left" w:pos="6912"/>
              </w:tabs>
              <w:ind w:left="-108" w:right="-108"/>
              <w:jc w:val="center"/>
              <w:rPr>
                <w:rFonts w:ascii="Times New Roman" w:hAnsi="Times New Roman" w:cs="Times New Roman"/>
                <w:b/>
                <w:bCs/>
                <w:sz w:val="23"/>
                <w:szCs w:val="23"/>
              </w:rPr>
            </w:pPr>
            <w:r w:rsidRPr="0088436A">
              <w:rPr>
                <w:rFonts w:ascii="Times New Roman" w:hAnsi="Times New Roman" w:cs="Times New Roman"/>
                <w:b/>
                <w:bCs/>
                <w:sz w:val="24"/>
                <w:szCs w:val="24"/>
              </w:rPr>
              <w:t>Р</w:t>
            </w:r>
            <w:r w:rsidRPr="0088436A">
              <w:rPr>
                <w:rFonts w:ascii="Times New Roman" w:hAnsi="Times New Roman" w:cs="Times New Roman"/>
                <w:b/>
                <w:bCs/>
                <w:sz w:val="23"/>
                <w:szCs w:val="23"/>
              </w:rPr>
              <w:t>оссийская академия наук</w:t>
            </w:r>
          </w:p>
          <w:p w14:paraId="5C548275" w14:textId="77777777" w:rsidR="00DB2CB4" w:rsidRPr="0088436A" w:rsidRDefault="00DB2CB4" w:rsidP="000142F8">
            <w:pPr>
              <w:autoSpaceDE w:val="0"/>
              <w:autoSpaceDN w:val="0"/>
              <w:adjustRightInd w:val="0"/>
              <w:ind w:left="-108" w:right="-108"/>
              <w:jc w:val="center"/>
              <w:rPr>
                <w:rFonts w:ascii="Times New Roman" w:hAnsi="Times New Roman" w:cs="Times New Roman"/>
                <w:b/>
                <w:bCs/>
                <w:sz w:val="23"/>
                <w:szCs w:val="23"/>
              </w:rPr>
            </w:pPr>
            <w:r w:rsidRPr="0088436A">
              <w:rPr>
                <w:rFonts w:ascii="Times New Roman" w:hAnsi="Times New Roman" w:cs="Times New Roman"/>
                <w:b/>
                <w:bCs/>
                <w:sz w:val="23"/>
                <w:szCs w:val="23"/>
              </w:rPr>
              <w:t>Федеральный научно-исследовательский социологический центр</w:t>
            </w:r>
          </w:p>
          <w:p w14:paraId="311DB046" w14:textId="77777777" w:rsidR="00DB2CB4" w:rsidRPr="0088436A" w:rsidRDefault="00DB2CB4" w:rsidP="000142F8">
            <w:pPr>
              <w:autoSpaceDE w:val="0"/>
              <w:autoSpaceDN w:val="0"/>
              <w:adjustRightInd w:val="0"/>
              <w:ind w:left="-108" w:right="-108"/>
              <w:jc w:val="center"/>
              <w:rPr>
                <w:rFonts w:ascii="Times New Roman" w:hAnsi="Times New Roman" w:cs="Times New Roman"/>
                <w:b/>
                <w:bCs/>
                <w:sz w:val="23"/>
                <w:szCs w:val="23"/>
              </w:rPr>
            </w:pPr>
            <w:r w:rsidRPr="0088436A">
              <w:rPr>
                <w:rFonts w:ascii="Times New Roman" w:hAnsi="Times New Roman" w:cs="Times New Roman"/>
                <w:b/>
                <w:bCs/>
                <w:sz w:val="23"/>
                <w:szCs w:val="23"/>
              </w:rPr>
              <w:t>Институт демографических исследований</w:t>
            </w:r>
          </w:p>
          <w:p w14:paraId="5B004B3D" w14:textId="77777777" w:rsidR="00DB2CB4" w:rsidRPr="0088436A" w:rsidRDefault="00DB2CB4" w:rsidP="000142F8">
            <w:pPr>
              <w:ind w:left="-108" w:right="-108"/>
              <w:jc w:val="center"/>
              <w:rPr>
                <w:rFonts w:ascii="Times New Roman" w:hAnsi="Times New Roman" w:cs="Times New Roman"/>
                <w:b/>
                <w:bCs/>
                <w:sz w:val="23"/>
                <w:szCs w:val="23"/>
              </w:rPr>
            </w:pPr>
            <w:r w:rsidRPr="0088436A">
              <w:rPr>
                <w:rFonts w:ascii="Times New Roman" w:hAnsi="Times New Roman" w:cs="Times New Roman"/>
                <w:b/>
                <w:bCs/>
                <w:sz w:val="23"/>
                <w:szCs w:val="23"/>
              </w:rPr>
              <w:t>Институт социально-политических исследований</w:t>
            </w:r>
          </w:p>
          <w:p w14:paraId="35534CE3" w14:textId="77777777" w:rsidR="00DB2CB4" w:rsidRPr="0088436A" w:rsidRDefault="00DB2CB4" w:rsidP="000142F8">
            <w:pPr>
              <w:autoSpaceDE w:val="0"/>
              <w:autoSpaceDN w:val="0"/>
              <w:adjustRightInd w:val="0"/>
              <w:ind w:left="-108" w:right="-108"/>
              <w:jc w:val="center"/>
              <w:rPr>
                <w:rFonts w:ascii="Times New Roman" w:hAnsi="Times New Roman" w:cs="Times New Roman"/>
                <w:b/>
                <w:bCs/>
                <w:color w:val="000000"/>
                <w:sz w:val="23"/>
                <w:szCs w:val="23"/>
              </w:rPr>
            </w:pPr>
          </w:p>
          <w:p w14:paraId="57B95F41" w14:textId="77777777" w:rsidR="00DB2CB4" w:rsidRDefault="00DB2CB4" w:rsidP="000142F8">
            <w:pPr>
              <w:tabs>
                <w:tab w:val="center" w:pos="4677"/>
                <w:tab w:val="left" w:pos="6912"/>
              </w:tabs>
              <w:ind w:left="-108" w:right="-108"/>
              <w:jc w:val="center"/>
              <w:rPr>
                <w:sz w:val="28"/>
                <w:szCs w:val="28"/>
              </w:rPr>
            </w:pPr>
            <w:r w:rsidRPr="0088436A">
              <w:rPr>
                <w:rFonts w:ascii="Times New Roman" w:hAnsi="Times New Roman" w:cs="Times New Roman"/>
                <w:b/>
                <w:bCs/>
                <w:color w:val="000000"/>
                <w:sz w:val="23"/>
                <w:szCs w:val="23"/>
              </w:rPr>
              <w:t>ИНФОРМАЦИОННОЕ ПИСЬМО</w:t>
            </w:r>
          </w:p>
        </w:tc>
        <w:tc>
          <w:tcPr>
            <w:tcW w:w="1134" w:type="dxa"/>
          </w:tcPr>
          <w:p w14:paraId="7D8822B1" w14:textId="77777777" w:rsidR="00DB2CB4" w:rsidRDefault="00DB2CB4" w:rsidP="001E4DE9">
            <w:pPr>
              <w:tabs>
                <w:tab w:val="center" w:pos="4677"/>
                <w:tab w:val="left" w:pos="6912"/>
              </w:tabs>
              <w:jc w:val="center"/>
              <w:rPr>
                <w:noProof/>
                <w:sz w:val="16"/>
                <w:szCs w:val="16"/>
                <w:lang w:eastAsia="ru-RU"/>
              </w:rPr>
            </w:pPr>
          </w:p>
          <w:p w14:paraId="6AA7D796" w14:textId="77777777" w:rsidR="00DB2CB4" w:rsidRPr="0046484F" w:rsidRDefault="00DB2CB4" w:rsidP="001E4DE9">
            <w:pPr>
              <w:tabs>
                <w:tab w:val="center" w:pos="4677"/>
                <w:tab w:val="left" w:pos="6912"/>
              </w:tabs>
              <w:jc w:val="center"/>
              <w:rPr>
                <w:noProof/>
                <w:sz w:val="16"/>
                <w:szCs w:val="16"/>
                <w:lang w:eastAsia="ru-RU"/>
              </w:rPr>
            </w:pPr>
          </w:p>
          <w:p w14:paraId="440675ED" w14:textId="77777777" w:rsidR="00DB2CB4" w:rsidRDefault="00DB2CB4" w:rsidP="001E4DE9">
            <w:pPr>
              <w:tabs>
                <w:tab w:val="center" w:pos="4677"/>
                <w:tab w:val="left" w:pos="6912"/>
              </w:tabs>
              <w:jc w:val="center"/>
              <w:rPr>
                <w:rFonts w:ascii="Times New Roman" w:hAnsi="Times New Roman" w:cs="Times New Roman"/>
                <w:b/>
                <w:bCs/>
              </w:rPr>
            </w:pPr>
            <w:r>
              <w:rPr>
                <w:noProof/>
                <w:lang w:eastAsia="ru-RU"/>
              </w:rPr>
              <w:drawing>
                <wp:inline distT="0" distB="0" distL="0" distR="0" wp14:anchorId="67DC5E82" wp14:editId="0C22A10F">
                  <wp:extent cx="579869" cy="52803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08005" cy="553658"/>
                          </a:xfrm>
                          <a:prstGeom prst="rect">
                            <a:avLst/>
                          </a:prstGeom>
                        </pic:spPr>
                      </pic:pic>
                    </a:graphicData>
                  </a:graphic>
                </wp:inline>
              </w:drawing>
            </w:r>
          </w:p>
          <w:p w14:paraId="46E6D62C" w14:textId="77777777" w:rsidR="00DB2CB4" w:rsidRPr="0046484F" w:rsidRDefault="00DB2CB4" w:rsidP="001E4DE9">
            <w:pPr>
              <w:tabs>
                <w:tab w:val="center" w:pos="4677"/>
                <w:tab w:val="left" w:pos="6912"/>
              </w:tabs>
              <w:jc w:val="center"/>
              <w:rPr>
                <w:rFonts w:ascii="Times New Roman" w:hAnsi="Times New Roman" w:cs="Times New Roman"/>
                <w:b/>
                <w:bCs/>
                <w:sz w:val="16"/>
                <w:szCs w:val="16"/>
              </w:rPr>
            </w:pPr>
          </w:p>
        </w:tc>
        <w:tc>
          <w:tcPr>
            <w:tcW w:w="1134" w:type="dxa"/>
          </w:tcPr>
          <w:p w14:paraId="1D6FE8ED" w14:textId="77777777" w:rsidR="00DB2CB4" w:rsidRDefault="00DB2CB4" w:rsidP="001E4DE9">
            <w:pPr>
              <w:tabs>
                <w:tab w:val="center" w:pos="4677"/>
                <w:tab w:val="left" w:pos="6912"/>
              </w:tabs>
              <w:jc w:val="center"/>
              <w:rPr>
                <w:noProof/>
                <w:sz w:val="16"/>
                <w:szCs w:val="16"/>
                <w:lang w:eastAsia="ru-RU"/>
              </w:rPr>
            </w:pPr>
          </w:p>
        </w:tc>
      </w:tr>
    </w:tbl>
    <w:p w14:paraId="1292621B" w14:textId="77777777" w:rsidR="00862017" w:rsidRPr="00DA5151" w:rsidRDefault="00F72C60" w:rsidP="00862017">
      <w:pPr>
        <w:autoSpaceDE w:val="0"/>
        <w:autoSpaceDN w:val="0"/>
        <w:adjustRightInd w:val="0"/>
        <w:spacing w:after="0" w:line="240" w:lineRule="auto"/>
        <w:jc w:val="center"/>
        <w:rPr>
          <w:rFonts w:ascii="Times New Roman" w:hAnsi="Times New Roman" w:cs="Times New Roman"/>
          <w:b/>
          <w:bCs/>
          <w:color w:val="000000"/>
          <w:sz w:val="24"/>
          <w:szCs w:val="24"/>
        </w:rPr>
      </w:pPr>
      <w:r w:rsidRPr="00DA5151">
        <w:rPr>
          <w:rFonts w:ascii="Times New Roman" w:hAnsi="Times New Roman" w:cs="Times New Roman"/>
          <w:b/>
          <w:bCs/>
          <w:color w:val="000000"/>
          <w:sz w:val="24"/>
          <w:szCs w:val="24"/>
        </w:rPr>
        <w:t>Уважаемые коллеги!</w:t>
      </w:r>
    </w:p>
    <w:p w14:paraId="14CA6E91" w14:textId="4D2BFFD3" w:rsidR="00F72C60" w:rsidRPr="00630301" w:rsidRDefault="00862017" w:rsidP="001E4DE9">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A5151">
        <w:rPr>
          <w:rFonts w:ascii="Times New Roman" w:hAnsi="Times New Roman" w:cs="Times New Roman"/>
          <w:bCs/>
          <w:color w:val="000000"/>
          <w:sz w:val="24"/>
          <w:szCs w:val="24"/>
        </w:rPr>
        <w:t>П</w:t>
      </w:r>
      <w:r w:rsidRPr="00DA5151">
        <w:rPr>
          <w:rFonts w:ascii="Times New Roman" w:hAnsi="Times New Roman" w:cs="Times New Roman"/>
          <w:color w:val="000000"/>
          <w:sz w:val="24"/>
          <w:szCs w:val="24"/>
        </w:rPr>
        <w:t>риглашаем принять участие в Между</w:t>
      </w:r>
      <w:r w:rsidRPr="00957717">
        <w:rPr>
          <w:rFonts w:ascii="Times New Roman" w:hAnsi="Times New Roman" w:cs="Times New Roman"/>
          <w:color w:val="000000"/>
          <w:sz w:val="24"/>
          <w:szCs w:val="24"/>
        </w:rPr>
        <w:t xml:space="preserve">народной научно-практической конференции «Интеграционные процессы </w:t>
      </w:r>
      <w:r w:rsidRPr="00630301">
        <w:rPr>
          <w:rFonts w:ascii="Times New Roman" w:hAnsi="Times New Roman" w:cs="Times New Roman"/>
          <w:color w:val="000000"/>
          <w:sz w:val="24"/>
          <w:szCs w:val="24"/>
        </w:rPr>
        <w:t>в Евразии: межкультурный диалог и социокультурные практики взаимодействия» (</w:t>
      </w:r>
      <w:r w:rsidR="00F72C60" w:rsidRPr="00630301">
        <w:rPr>
          <w:rFonts w:ascii="Times New Roman" w:hAnsi="Times New Roman" w:cs="Times New Roman"/>
          <w:color w:val="000000"/>
          <w:sz w:val="24"/>
          <w:szCs w:val="24"/>
        </w:rPr>
        <w:t>27</w:t>
      </w:r>
      <w:r w:rsidR="00817406" w:rsidRPr="00840E59">
        <w:t>–</w:t>
      </w:r>
      <w:r w:rsidR="00F72C60" w:rsidRPr="00630301">
        <w:rPr>
          <w:rFonts w:ascii="Times New Roman" w:hAnsi="Times New Roman" w:cs="Times New Roman"/>
          <w:color w:val="000000"/>
          <w:sz w:val="24"/>
          <w:szCs w:val="24"/>
        </w:rPr>
        <w:t>29 апреля 2022 г.</w:t>
      </w:r>
      <w:r w:rsidRPr="00630301">
        <w:rPr>
          <w:rFonts w:ascii="Times New Roman" w:hAnsi="Times New Roman" w:cs="Times New Roman"/>
          <w:color w:val="000000"/>
          <w:sz w:val="24"/>
          <w:szCs w:val="24"/>
        </w:rPr>
        <w:t xml:space="preserve">, Москва). </w:t>
      </w:r>
    </w:p>
    <w:p w14:paraId="35007277" w14:textId="657C455A" w:rsidR="004A0B82" w:rsidRPr="00630301" w:rsidRDefault="00F72C60" w:rsidP="00817406">
      <w:pPr>
        <w:spacing w:after="0" w:line="240" w:lineRule="auto"/>
        <w:ind w:firstLine="709"/>
        <w:jc w:val="both"/>
        <w:rPr>
          <w:rFonts w:ascii="Times New Roman" w:hAnsi="Times New Roman" w:cs="Times New Roman"/>
          <w:color w:val="000000"/>
          <w:sz w:val="24"/>
          <w:szCs w:val="24"/>
        </w:rPr>
      </w:pPr>
      <w:r w:rsidRPr="00630301">
        <w:rPr>
          <w:rFonts w:ascii="Times New Roman" w:hAnsi="Times New Roman" w:cs="Times New Roman"/>
          <w:b/>
          <w:color w:val="000000"/>
          <w:sz w:val="24"/>
          <w:szCs w:val="24"/>
        </w:rPr>
        <w:t>Организаторы мероприяти</w:t>
      </w:r>
      <w:r w:rsidR="00F3399A" w:rsidRPr="00630301">
        <w:rPr>
          <w:rFonts w:ascii="Times New Roman" w:hAnsi="Times New Roman" w:cs="Times New Roman"/>
          <w:b/>
          <w:color w:val="000000"/>
          <w:sz w:val="24"/>
          <w:szCs w:val="24"/>
        </w:rPr>
        <w:t>я</w:t>
      </w:r>
      <w:r w:rsidRPr="00630301">
        <w:rPr>
          <w:rFonts w:ascii="Times New Roman" w:hAnsi="Times New Roman" w:cs="Times New Roman"/>
          <w:b/>
          <w:color w:val="000000"/>
          <w:sz w:val="24"/>
          <w:szCs w:val="24"/>
        </w:rPr>
        <w:t>:</w:t>
      </w:r>
      <w:r w:rsidR="00242DE3" w:rsidRPr="00630301">
        <w:rPr>
          <w:rFonts w:ascii="Times New Roman" w:hAnsi="Times New Roman" w:cs="Times New Roman"/>
          <w:color w:val="000000"/>
          <w:sz w:val="24"/>
          <w:szCs w:val="24"/>
        </w:rPr>
        <w:t xml:space="preserve"> </w:t>
      </w:r>
      <w:r w:rsidR="00817406" w:rsidRPr="004A0B82">
        <w:rPr>
          <w:rFonts w:ascii="Times New Roman" w:hAnsi="Times New Roman" w:cs="Times New Roman"/>
          <w:color w:val="000000"/>
          <w:sz w:val="24"/>
          <w:szCs w:val="24"/>
        </w:rPr>
        <w:t>Институт демографических исследований Федеральн</w:t>
      </w:r>
      <w:r w:rsidR="00817406">
        <w:rPr>
          <w:rFonts w:ascii="Times New Roman" w:hAnsi="Times New Roman" w:cs="Times New Roman"/>
          <w:color w:val="000000"/>
          <w:sz w:val="24"/>
          <w:szCs w:val="24"/>
        </w:rPr>
        <w:t>ого</w:t>
      </w:r>
      <w:r w:rsidR="00817406" w:rsidRPr="004A0B82">
        <w:rPr>
          <w:rFonts w:ascii="Times New Roman" w:hAnsi="Times New Roman" w:cs="Times New Roman"/>
          <w:color w:val="000000"/>
          <w:sz w:val="24"/>
          <w:szCs w:val="24"/>
        </w:rPr>
        <w:t xml:space="preserve"> научно-исследовательск</w:t>
      </w:r>
      <w:r w:rsidR="00817406">
        <w:rPr>
          <w:rFonts w:ascii="Times New Roman" w:hAnsi="Times New Roman" w:cs="Times New Roman"/>
          <w:color w:val="000000"/>
          <w:sz w:val="24"/>
          <w:szCs w:val="24"/>
        </w:rPr>
        <w:t>ого</w:t>
      </w:r>
      <w:r w:rsidR="00817406" w:rsidRPr="004A0B82">
        <w:rPr>
          <w:rFonts w:ascii="Times New Roman" w:hAnsi="Times New Roman" w:cs="Times New Roman"/>
          <w:color w:val="000000"/>
          <w:sz w:val="24"/>
          <w:szCs w:val="24"/>
        </w:rPr>
        <w:t xml:space="preserve"> социологическ</w:t>
      </w:r>
      <w:r w:rsidR="00817406">
        <w:rPr>
          <w:rFonts w:ascii="Times New Roman" w:hAnsi="Times New Roman" w:cs="Times New Roman"/>
          <w:color w:val="000000"/>
          <w:sz w:val="24"/>
          <w:szCs w:val="24"/>
        </w:rPr>
        <w:t>ого</w:t>
      </w:r>
      <w:r w:rsidR="00817406" w:rsidRPr="004A0B82">
        <w:rPr>
          <w:rFonts w:ascii="Times New Roman" w:hAnsi="Times New Roman" w:cs="Times New Roman"/>
          <w:color w:val="000000"/>
          <w:sz w:val="24"/>
          <w:szCs w:val="24"/>
        </w:rPr>
        <w:t xml:space="preserve"> центр</w:t>
      </w:r>
      <w:r w:rsidR="00817406">
        <w:rPr>
          <w:rFonts w:ascii="Times New Roman" w:hAnsi="Times New Roman" w:cs="Times New Roman"/>
          <w:color w:val="000000"/>
          <w:sz w:val="24"/>
          <w:szCs w:val="24"/>
        </w:rPr>
        <w:t>а</w:t>
      </w:r>
      <w:r w:rsidR="00817406" w:rsidRPr="004A0B82">
        <w:rPr>
          <w:rFonts w:ascii="Times New Roman" w:hAnsi="Times New Roman" w:cs="Times New Roman"/>
          <w:color w:val="000000"/>
          <w:sz w:val="24"/>
          <w:szCs w:val="24"/>
        </w:rPr>
        <w:t xml:space="preserve"> РАН </w:t>
      </w:r>
      <w:r w:rsidR="00817406">
        <w:rPr>
          <w:rFonts w:ascii="Times New Roman" w:hAnsi="Times New Roman" w:cs="Times New Roman"/>
          <w:color w:val="000000"/>
          <w:sz w:val="24"/>
          <w:szCs w:val="24"/>
        </w:rPr>
        <w:t xml:space="preserve">(ИДИ </w:t>
      </w:r>
      <w:r w:rsidR="00817406" w:rsidRPr="004A0B82">
        <w:rPr>
          <w:rFonts w:ascii="Times New Roman" w:hAnsi="Times New Roman" w:cs="Times New Roman"/>
          <w:color w:val="000000"/>
          <w:sz w:val="24"/>
          <w:szCs w:val="24"/>
        </w:rPr>
        <w:t>ФНИСЦ РАН</w:t>
      </w:r>
      <w:r w:rsidR="00817406">
        <w:rPr>
          <w:rFonts w:ascii="Times New Roman" w:hAnsi="Times New Roman" w:cs="Times New Roman"/>
          <w:color w:val="000000"/>
          <w:sz w:val="24"/>
          <w:szCs w:val="24"/>
        </w:rPr>
        <w:t>)</w:t>
      </w:r>
      <w:r w:rsidR="00817406" w:rsidRPr="004A0B82">
        <w:rPr>
          <w:rFonts w:ascii="Times New Roman" w:hAnsi="Times New Roman" w:cs="Times New Roman"/>
          <w:color w:val="000000"/>
          <w:sz w:val="24"/>
          <w:szCs w:val="24"/>
        </w:rPr>
        <w:t>, Институт социально-политических исследований ФНИСЦ РАН</w:t>
      </w:r>
      <w:r w:rsidR="00817406">
        <w:rPr>
          <w:rFonts w:ascii="Times New Roman" w:hAnsi="Times New Roman" w:cs="Times New Roman"/>
          <w:color w:val="000000"/>
          <w:sz w:val="24"/>
          <w:szCs w:val="24"/>
        </w:rPr>
        <w:t xml:space="preserve"> (ИСПИ ФНИСЦ РАН)</w:t>
      </w:r>
      <w:r w:rsidR="00817406" w:rsidRPr="004A0B82">
        <w:rPr>
          <w:rFonts w:ascii="Times New Roman" w:hAnsi="Times New Roman" w:cs="Times New Roman"/>
          <w:color w:val="000000"/>
          <w:sz w:val="24"/>
          <w:szCs w:val="24"/>
        </w:rPr>
        <w:t xml:space="preserve">, </w:t>
      </w:r>
      <w:r w:rsidR="00817406" w:rsidRPr="00957717">
        <w:rPr>
          <w:rFonts w:ascii="Times New Roman" w:hAnsi="Times New Roman" w:cs="Times New Roman"/>
          <w:color w:val="000000"/>
          <w:sz w:val="24"/>
          <w:szCs w:val="24"/>
        </w:rPr>
        <w:t>Федеральный научно-исследовательский социологический центр РАН</w:t>
      </w:r>
      <w:r w:rsidR="00817406">
        <w:rPr>
          <w:rFonts w:ascii="Times New Roman" w:hAnsi="Times New Roman" w:cs="Times New Roman"/>
          <w:color w:val="000000"/>
          <w:sz w:val="24"/>
          <w:szCs w:val="24"/>
        </w:rPr>
        <w:t xml:space="preserve"> (ФНИСЦ РАН)</w:t>
      </w:r>
      <w:r w:rsidR="00817406" w:rsidRPr="00957717">
        <w:rPr>
          <w:rFonts w:ascii="Times New Roman" w:hAnsi="Times New Roman" w:cs="Times New Roman"/>
          <w:color w:val="000000"/>
          <w:sz w:val="24"/>
          <w:szCs w:val="24"/>
        </w:rPr>
        <w:t>,</w:t>
      </w:r>
      <w:r w:rsidR="00817406">
        <w:rPr>
          <w:rFonts w:ascii="Times New Roman" w:hAnsi="Times New Roman" w:cs="Times New Roman"/>
          <w:color w:val="000000"/>
          <w:sz w:val="24"/>
          <w:szCs w:val="24"/>
        </w:rPr>
        <w:t xml:space="preserve"> </w:t>
      </w:r>
      <w:r w:rsidR="007A1890" w:rsidRPr="007A1890">
        <w:rPr>
          <w:rFonts w:ascii="Times New Roman" w:hAnsi="Times New Roman" w:cs="Times New Roman"/>
          <w:color w:val="000000"/>
          <w:sz w:val="24"/>
          <w:szCs w:val="24"/>
        </w:rPr>
        <w:t>Экспертный совет по межкультурному диалогу и образованию в интересах устойчивого развития ГД РФ</w:t>
      </w:r>
      <w:r w:rsidR="007A1890">
        <w:rPr>
          <w:rFonts w:ascii="Times New Roman" w:hAnsi="Times New Roman" w:cs="Times New Roman"/>
          <w:color w:val="000000"/>
          <w:sz w:val="24"/>
          <w:szCs w:val="24"/>
        </w:rPr>
        <w:t>,</w:t>
      </w:r>
      <w:r w:rsidR="007A1890" w:rsidRPr="004A0B82">
        <w:rPr>
          <w:rFonts w:ascii="Times New Roman" w:hAnsi="Times New Roman" w:cs="Times New Roman"/>
          <w:color w:val="000000"/>
          <w:sz w:val="24"/>
          <w:szCs w:val="24"/>
        </w:rPr>
        <w:t xml:space="preserve"> </w:t>
      </w:r>
      <w:r w:rsidR="00817406" w:rsidRPr="004A0B82">
        <w:rPr>
          <w:rFonts w:ascii="Times New Roman" w:hAnsi="Times New Roman" w:cs="Times New Roman"/>
          <w:color w:val="000000"/>
          <w:sz w:val="24"/>
          <w:szCs w:val="24"/>
        </w:rPr>
        <w:t>Научный совет «Социально-политические проблемы формирования Евразийского экономического союза (ЕАЭС)» при О</w:t>
      </w:r>
      <w:r w:rsidR="00817406">
        <w:rPr>
          <w:rFonts w:ascii="Times New Roman" w:hAnsi="Times New Roman" w:cs="Times New Roman"/>
          <w:color w:val="000000"/>
          <w:sz w:val="24"/>
          <w:szCs w:val="24"/>
        </w:rPr>
        <w:t xml:space="preserve">тделении общественных наук </w:t>
      </w:r>
      <w:r w:rsidR="00817406" w:rsidRPr="004A0B82">
        <w:rPr>
          <w:rFonts w:ascii="Times New Roman" w:hAnsi="Times New Roman" w:cs="Times New Roman"/>
          <w:color w:val="000000"/>
          <w:sz w:val="24"/>
          <w:szCs w:val="24"/>
        </w:rPr>
        <w:t xml:space="preserve">РАН, </w:t>
      </w:r>
      <w:r w:rsidR="00817406" w:rsidRPr="005B4E29">
        <w:rPr>
          <w:rFonts w:ascii="Times New Roman" w:hAnsi="Times New Roman" w:cs="Times New Roman"/>
          <w:color w:val="000000"/>
          <w:sz w:val="24"/>
          <w:szCs w:val="24"/>
        </w:rPr>
        <w:t xml:space="preserve">Институт государственной службы и управления Российской академии народного хозяйства и государственной службы </w:t>
      </w:r>
      <w:r w:rsidR="00817406">
        <w:rPr>
          <w:rFonts w:ascii="Times New Roman" w:hAnsi="Times New Roman" w:cs="Times New Roman"/>
          <w:color w:val="000000"/>
          <w:sz w:val="24"/>
          <w:szCs w:val="24"/>
        </w:rPr>
        <w:t>(ИГСУ РАНХиГС)</w:t>
      </w:r>
      <w:r w:rsidR="00817406" w:rsidRPr="009A3047">
        <w:rPr>
          <w:rFonts w:ascii="Times New Roman" w:hAnsi="Times New Roman" w:cs="Times New Roman"/>
          <w:color w:val="000000"/>
          <w:sz w:val="24"/>
          <w:szCs w:val="24"/>
        </w:rPr>
        <w:t xml:space="preserve"> </w:t>
      </w:r>
      <w:r w:rsidR="00817406" w:rsidRPr="005B4E29">
        <w:rPr>
          <w:rFonts w:ascii="Times New Roman" w:hAnsi="Times New Roman" w:cs="Times New Roman"/>
          <w:color w:val="000000"/>
          <w:sz w:val="24"/>
          <w:szCs w:val="24"/>
        </w:rPr>
        <w:t>при Президенте Р</w:t>
      </w:r>
      <w:r w:rsidR="00817406">
        <w:rPr>
          <w:rFonts w:ascii="Times New Roman" w:hAnsi="Times New Roman" w:cs="Times New Roman"/>
          <w:color w:val="000000"/>
          <w:sz w:val="24"/>
          <w:szCs w:val="24"/>
        </w:rPr>
        <w:t xml:space="preserve">оссийской </w:t>
      </w:r>
      <w:r w:rsidR="00817406" w:rsidRPr="005B4E29">
        <w:rPr>
          <w:rFonts w:ascii="Times New Roman" w:hAnsi="Times New Roman" w:cs="Times New Roman"/>
          <w:color w:val="000000"/>
          <w:sz w:val="24"/>
          <w:szCs w:val="24"/>
        </w:rPr>
        <w:t>Ф</w:t>
      </w:r>
      <w:r w:rsidR="00817406">
        <w:rPr>
          <w:rFonts w:ascii="Times New Roman" w:hAnsi="Times New Roman" w:cs="Times New Roman"/>
          <w:color w:val="000000"/>
          <w:sz w:val="24"/>
          <w:szCs w:val="24"/>
        </w:rPr>
        <w:t>едерации,</w:t>
      </w:r>
      <w:r w:rsidR="00817406" w:rsidRPr="00957717">
        <w:rPr>
          <w:rFonts w:ascii="Times New Roman" w:hAnsi="Times New Roman" w:cs="Times New Roman"/>
          <w:color w:val="000000"/>
          <w:sz w:val="24"/>
          <w:szCs w:val="24"/>
        </w:rPr>
        <w:t xml:space="preserve"> Евразийск</w:t>
      </w:r>
      <w:r w:rsidR="00817406">
        <w:rPr>
          <w:rFonts w:ascii="Times New Roman" w:hAnsi="Times New Roman" w:cs="Times New Roman"/>
          <w:color w:val="000000"/>
          <w:sz w:val="24"/>
          <w:szCs w:val="24"/>
        </w:rPr>
        <w:t>ий</w:t>
      </w:r>
      <w:r w:rsidR="00817406" w:rsidRPr="00957717">
        <w:rPr>
          <w:rFonts w:ascii="Times New Roman" w:hAnsi="Times New Roman" w:cs="Times New Roman"/>
          <w:color w:val="000000"/>
          <w:sz w:val="24"/>
          <w:szCs w:val="24"/>
        </w:rPr>
        <w:t xml:space="preserve"> информационно-аналитическ</w:t>
      </w:r>
      <w:r w:rsidR="00817406">
        <w:rPr>
          <w:rFonts w:ascii="Times New Roman" w:hAnsi="Times New Roman" w:cs="Times New Roman"/>
          <w:color w:val="000000"/>
          <w:sz w:val="24"/>
          <w:szCs w:val="24"/>
        </w:rPr>
        <w:t>ий</w:t>
      </w:r>
      <w:r w:rsidR="00817406" w:rsidRPr="00957717">
        <w:rPr>
          <w:rFonts w:ascii="Times New Roman" w:hAnsi="Times New Roman" w:cs="Times New Roman"/>
          <w:color w:val="000000"/>
          <w:sz w:val="24"/>
          <w:szCs w:val="24"/>
        </w:rPr>
        <w:t xml:space="preserve"> консорциум, Ассоциаци</w:t>
      </w:r>
      <w:r w:rsidR="00817406">
        <w:rPr>
          <w:rFonts w:ascii="Times New Roman" w:hAnsi="Times New Roman" w:cs="Times New Roman"/>
          <w:color w:val="000000"/>
          <w:sz w:val="24"/>
          <w:szCs w:val="24"/>
        </w:rPr>
        <w:t>я</w:t>
      </w:r>
      <w:r w:rsidR="00817406" w:rsidRPr="00957717">
        <w:rPr>
          <w:rFonts w:ascii="Times New Roman" w:hAnsi="Times New Roman" w:cs="Times New Roman"/>
          <w:color w:val="000000"/>
          <w:sz w:val="24"/>
          <w:szCs w:val="24"/>
        </w:rPr>
        <w:t xml:space="preserve"> «Аналитика»,</w:t>
      </w:r>
      <w:r w:rsidR="00817406" w:rsidRPr="009A3047">
        <w:rPr>
          <w:rFonts w:ascii="Times New Roman" w:hAnsi="Times New Roman" w:cs="Times New Roman"/>
          <w:color w:val="000000"/>
          <w:sz w:val="24"/>
          <w:szCs w:val="24"/>
        </w:rPr>
        <w:t xml:space="preserve"> </w:t>
      </w:r>
      <w:r w:rsidR="00817406" w:rsidRPr="00957717">
        <w:rPr>
          <w:rFonts w:ascii="Times New Roman" w:hAnsi="Times New Roman" w:cs="Times New Roman"/>
          <w:color w:val="000000"/>
          <w:sz w:val="24"/>
          <w:szCs w:val="24"/>
        </w:rPr>
        <w:t>Российск</w:t>
      </w:r>
      <w:r w:rsidR="00817406">
        <w:rPr>
          <w:rFonts w:ascii="Times New Roman" w:hAnsi="Times New Roman" w:cs="Times New Roman"/>
          <w:color w:val="000000"/>
          <w:sz w:val="24"/>
          <w:szCs w:val="24"/>
        </w:rPr>
        <w:t>ий</w:t>
      </w:r>
      <w:r w:rsidR="00817406" w:rsidRPr="00957717">
        <w:rPr>
          <w:rFonts w:ascii="Times New Roman" w:hAnsi="Times New Roman" w:cs="Times New Roman"/>
          <w:color w:val="000000"/>
          <w:sz w:val="24"/>
          <w:szCs w:val="24"/>
        </w:rPr>
        <w:t xml:space="preserve"> государственн</w:t>
      </w:r>
      <w:r w:rsidR="00817406">
        <w:rPr>
          <w:rFonts w:ascii="Times New Roman" w:hAnsi="Times New Roman" w:cs="Times New Roman"/>
          <w:color w:val="000000"/>
          <w:sz w:val="24"/>
          <w:szCs w:val="24"/>
        </w:rPr>
        <w:t>ый</w:t>
      </w:r>
      <w:r w:rsidR="00817406" w:rsidRPr="00957717">
        <w:rPr>
          <w:rFonts w:ascii="Times New Roman" w:hAnsi="Times New Roman" w:cs="Times New Roman"/>
          <w:color w:val="000000"/>
          <w:sz w:val="24"/>
          <w:szCs w:val="24"/>
        </w:rPr>
        <w:t xml:space="preserve"> гуманитарн</w:t>
      </w:r>
      <w:r w:rsidR="00817406">
        <w:rPr>
          <w:rFonts w:ascii="Times New Roman" w:hAnsi="Times New Roman" w:cs="Times New Roman"/>
          <w:color w:val="000000"/>
          <w:sz w:val="24"/>
          <w:szCs w:val="24"/>
        </w:rPr>
        <w:t>ый</w:t>
      </w:r>
      <w:r w:rsidR="00817406" w:rsidRPr="00957717">
        <w:rPr>
          <w:rFonts w:ascii="Times New Roman" w:hAnsi="Times New Roman" w:cs="Times New Roman"/>
          <w:color w:val="000000"/>
          <w:sz w:val="24"/>
          <w:szCs w:val="24"/>
        </w:rPr>
        <w:t xml:space="preserve"> университет</w:t>
      </w:r>
      <w:r w:rsidR="00817406">
        <w:rPr>
          <w:rFonts w:ascii="Times New Roman" w:hAnsi="Times New Roman" w:cs="Times New Roman"/>
          <w:color w:val="000000"/>
          <w:sz w:val="24"/>
          <w:szCs w:val="24"/>
        </w:rPr>
        <w:t xml:space="preserve"> (РГГУ)</w:t>
      </w:r>
      <w:r w:rsidR="00817406" w:rsidRPr="00957717">
        <w:rPr>
          <w:rFonts w:ascii="Times New Roman" w:hAnsi="Times New Roman" w:cs="Times New Roman"/>
          <w:color w:val="000000"/>
          <w:sz w:val="24"/>
          <w:szCs w:val="24"/>
        </w:rPr>
        <w:t>, Российск</w:t>
      </w:r>
      <w:r w:rsidR="00817406">
        <w:rPr>
          <w:rFonts w:ascii="Times New Roman" w:hAnsi="Times New Roman" w:cs="Times New Roman"/>
          <w:color w:val="000000"/>
          <w:sz w:val="24"/>
          <w:szCs w:val="24"/>
        </w:rPr>
        <w:t>ий</w:t>
      </w:r>
      <w:r w:rsidR="00817406" w:rsidRPr="00957717">
        <w:rPr>
          <w:rFonts w:ascii="Times New Roman" w:hAnsi="Times New Roman" w:cs="Times New Roman"/>
          <w:color w:val="000000"/>
          <w:sz w:val="24"/>
          <w:szCs w:val="24"/>
        </w:rPr>
        <w:t xml:space="preserve"> государственн</w:t>
      </w:r>
      <w:r w:rsidR="00817406">
        <w:rPr>
          <w:rFonts w:ascii="Times New Roman" w:hAnsi="Times New Roman" w:cs="Times New Roman"/>
          <w:color w:val="000000"/>
          <w:sz w:val="24"/>
          <w:szCs w:val="24"/>
        </w:rPr>
        <w:t>ый</w:t>
      </w:r>
      <w:r w:rsidR="00817406" w:rsidRPr="00957717">
        <w:rPr>
          <w:rFonts w:ascii="Times New Roman" w:hAnsi="Times New Roman" w:cs="Times New Roman"/>
          <w:color w:val="000000"/>
          <w:sz w:val="24"/>
          <w:szCs w:val="24"/>
        </w:rPr>
        <w:t xml:space="preserve"> социальн</w:t>
      </w:r>
      <w:r w:rsidR="00817406">
        <w:rPr>
          <w:rFonts w:ascii="Times New Roman" w:hAnsi="Times New Roman" w:cs="Times New Roman"/>
          <w:color w:val="000000"/>
          <w:sz w:val="24"/>
          <w:szCs w:val="24"/>
        </w:rPr>
        <w:t>ый</w:t>
      </w:r>
      <w:r w:rsidR="00817406" w:rsidRPr="00957717">
        <w:rPr>
          <w:rFonts w:ascii="Times New Roman" w:hAnsi="Times New Roman" w:cs="Times New Roman"/>
          <w:color w:val="000000"/>
          <w:sz w:val="24"/>
          <w:szCs w:val="24"/>
        </w:rPr>
        <w:t xml:space="preserve"> университет</w:t>
      </w:r>
      <w:r w:rsidR="00817406">
        <w:rPr>
          <w:rFonts w:ascii="Times New Roman" w:hAnsi="Times New Roman" w:cs="Times New Roman"/>
          <w:color w:val="000000"/>
          <w:sz w:val="24"/>
          <w:szCs w:val="24"/>
        </w:rPr>
        <w:t xml:space="preserve"> (РГСУ)</w:t>
      </w:r>
      <w:r w:rsidR="00817406" w:rsidRPr="00957717">
        <w:rPr>
          <w:rFonts w:ascii="Times New Roman" w:hAnsi="Times New Roman" w:cs="Times New Roman"/>
          <w:color w:val="000000"/>
          <w:sz w:val="24"/>
          <w:szCs w:val="24"/>
        </w:rPr>
        <w:t xml:space="preserve">, Институт философии, социологии и права НАН Республики Армения, </w:t>
      </w:r>
      <w:r w:rsidR="00817406" w:rsidRPr="0037114B">
        <w:rPr>
          <w:rFonts w:ascii="Times New Roman" w:hAnsi="Times New Roman" w:cs="Times New Roman"/>
          <w:color w:val="000000"/>
          <w:sz w:val="24"/>
          <w:szCs w:val="24"/>
        </w:rPr>
        <w:t>Академи</w:t>
      </w:r>
      <w:r w:rsidR="00817406">
        <w:rPr>
          <w:rFonts w:ascii="Times New Roman" w:hAnsi="Times New Roman" w:cs="Times New Roman"/>
          <w:color w:val="000000"/>
          <w:sz w:val="24"/>
          <w:szCs w:val="24"/>
        </w:rPr>
        <w:t>я</w:t>
      </w:r>
      <w:r w:rsidR="00817406" w:rsidRPr="0037114B">
        <w:rPr>
          <w:rFonts w:ascii="Times New Roman" w:hAnsi="Times New Roman" w:cs="Times New Roman"/>
          <w:color w:val="000000"/>
          <w:sz w:val="24"/>
          <w:szCs w:val="24"/>
        </w:rPr>
        <w:t xml:space="preserve"> управления при Президенте Республики Беларусь, </w:t>
      </w:r>
      <w:r w:rsidR="00817406" w:rsidRPr="00957717">
        <w:rPr>
          <w:rFonts w:ascii="Times New Roman" w:hAnsi="Times New Roman" w:cs="Times New Roman"/>
          <w:color w:val="000000"/>
          <w:sz w:val="24"/>
          <w:szCs w:val="24"/>
        </w:rPr>
        <w:t>Казахск</w:t>
      </w:r>
      <w:r w:rsidR="00817406">
        <w:rPr>
          <w:rFonts w:ascii="Times New Roman" w:hAnsi="Times New Roman" w:cs="Times New Roman"/>
          <w:color w:val="000000"/>
          <w:sz w:val="24"/>
          <w:szCs w:val="24"/>
        </w:rPr>
        <w:t>ий</w:t>
      </w:r>
      <w:r w:rsidR="00817406" w:rsidRPr="00957717">
        <w:rPr>
          <w:rFonts w:ascii="Times New Roman" w:hAnsi="Times New Roman" w:cs="Times New Roman"/>
          <w:color w:val="000000"/>
          <w:sz w:val="24"/>
          <w:szCs w:val="24"/>
        </w:rPr>
        <w:t xml:space="preserve"> национальн</w:t>
      </w:r>
      <w:r w:rsidR="00817406">
        <w:rPr>
          <w:rFonts w:ascii="Times New Roman" w:hAnsi="Times New Roman" w:cs="Times New Roman"/>
          <w:color w:val="000000"/>
          <w:sz w:val="24"/>
          <w:szCs w:val="24"/>
        </w:rPr>
        <w:t>ый</w:t>
      </w:r>
      <w:r w:rsidR="00817406" w:rsidRPr="00957717">
        <w:rPr>
          <w:rFonts w:ascii="Times New Roman" w:hAnsi="Times New Roman" w:cs="Times New Roman"/>
          <w:color w:val="000000"/>
          <w:sz w:val="24"/>
          <w:szCs w:val="24"/>
        </w:rPr>
        <w:t xml:space="preserve"> университет им. Аль-Фараби, Кыргызско-Российск</w:t>
      </w:r>
      <w:r w:rsidR="00817406">
        <w:rPr>
          <w:rFonts w:ascii="Times New Roman" w:hAnsi="Times New Roman" w:cs="Times New Roman"/>
          <w:color w:val="000000"/>
          <w:sz w:val="24"/>
          <w:szCs w:val="24"/>
        </w:rPr>
        <w:t>ий</w:t>
      </w:r>
      <w:r w:rsidR="00817406" w:rsidRPr="00957717">
        <w:rPr>
          <w:rFonts w:ascii="Times New Roman" w:hAnsi="Times New Roman" w:cs="Times New Roman"/>
          <w:color w:val="000000"/>
          <w:sz w:val="24"/>
          <w:szCs w:val="24"/>
        </w:rPr>
        <w:t xml:space="preserve"> Славянск</w:t>
      </w:r>
      <w:r w:rsidR="00817406">
        <w:rPr>
          <w:rFonts w:ascii="Times New Roman" w:hAnsi="Times New Roman" w:cs="Times New Roman"/>
          <w:color w:val="000000"/>
          <w:sz w:val="24"/>
          <w:szCs w:val="24"/>
        </w:rPr>
        <w:t>ий</w:t>
      </w:r>
      <w:r w:rsidR="00817406" w:rsidRPr="00957717">
        <w:rPr>
          <w:rFonts w:ascii="Times New Roman" w:hAnsi="Times New Roman" w:cs="Times New Roman"/>
          <w:color w:val="000000"/>
          <w:sz w:val="24"/>
          <w:szCs w:val="24"/>
        </w:rPr>
        <w:t xml:space="preserve"> университет, Приднестровск</w:t>
      </w:r>
      <w:r w:rsidR="00817406">
        <w:rPr>
          <w:rFonts w:ascii="Times New Roman" w:hAnsi="Times New Roman" w:cs="Times New Roman"/>
          <w:color w:val="000000"/>
          <w:sz w:val="24"/>
          <w:szCs w:val="24"/>
        </w:rPr>
        <w:t>ий</w:t>
      </w:r>
      <w:r w:rsidR="00817406" w:rsidRPr="00957717">
        <w:rPr>
          <w:rFonts w:ascii="Times New Roman" w:hAnsi="Times New Roman" w:cs="Times New Roman"/>
          <w:color w:val="000000"/>
          <w:sz w:val="24"/>
          <w:szCs w:val="24"/>
        </w:rPr>
        <w:t xml:space="preserve"> государственн</w:t>
      </w:r>
      <w:r w:rsidR="00817406">
        <w:rPr>
          <w:rFonts w:ascii="Times New Roman" w:hAnsi="Times New Roman" w:cs="Times New Roman"/>
          <w:color w:val="000000"/>
          <w:sz w:val="24"/>
          <w:szCs w:val="24"/>
        </w:rPr>
        <w:t>ый</w:t>
      </w:r>
      <w:r w:rsidR="00E24FDF">
        <w:rPr>
          <w:rFonts w:ascii="Times New Roman" w:hAnsi="Times New Roman" w:cs="Times New Roman"/>
          <w:color w:val="000000"/>
          <w:sz w:val="24"/>
          <w:szCs w:val="24"/>
        </w:rPr>
        <w:t xml:space="preserve"> университет им. Т.Г. </w:t>
      </w:r>
      <w:r w:rsidR="00817406" w:rsidRPr="00957717">
        <w:rPr>
          <w:rFonts w:ascii="Times New Roman" w:hAnsi="Times New Roman" w:cs="Times New Roman"/>
          <w:color w:val="000000"/>
          <w:sz w:val="24"/>
          <w:szCs w:val="24"/>
        </w:rPr>
        <w:t xml:space="preserve">Шевченко, </w:t>
      </w:r>
      <w:r w:rsidR="00817406" w:rsidRPr="00D34831">
        <w:rPr>
          <w:rFonts w:ascii="Times New Roman" w:hAnsi="Times New Roman" w:cs="Times New Roman"/>
          <w:color w:val="000000"/>
          <w:sz w:val="24"/>
          <w:szCs w:val="24"/>
        </w:rPr>
        <w:t xml:space="preserve">Институт стратегических и межрегиональных исследований при Президенте Республики Узбекистан, </w:t>
      </w:r>
      <w:r w:rsidR="00817406">
        <w:rPr>
          <w:rFonts w:ascii="Times New Roman" w:hAnsi="Times New Roman" w:cs="Times New Roman"/>
          <w:color w:val="000000"/>
          <w:sz w:val="24"/>
          <w:szCs w:val="24"/>
        </w:rPr>
        <w:t xml:space="preserve">Международный общественный </w:t>
      </w:r>
      <w:r w:rsidR="00817406" w:rsidRPr="00957717">
        <w:rPr>
          <w:rFonts w:ascii="Times New Roman" w:hAnsi="Times New Roman" w:cs="Times New Roman"/>
          <w:color w:val="000000"/>
          <w:sz w:val="24"/>
          <w:szCs w:val="24"/>
        </w:rPr>
        <w:t xml:space="preserve">фонд «Российский фонд мира», </w:t>
      </w:r>
      <w:r w:rsidR="00817406">
        <w:rPr>
          <w:rFonts w:ascii="Times New Roman" w:hAnsi="Times New Roman" w:cs="Times New Roman"/>
          <w:color w:val="000000"/>
          <w:sz w:val="24"/>
          <w:szCs w:val="24"/>
        </w:rPr>
        <w:t xml:space="preserve">Общественный </w:t>
      </w:r>
      <w:r w:rsidR="00817406" w:rsidRPr="00957717">
        <w:rPr>
          <w:rFonts w:ascii="Times New Roman" w:hAnsi="Times New Roman" w:cs="Times New Roman"/>
          <w:color w:val="000000"/>
          <w:sz w:val="24"/>
          <w:szCs w:val="24"/>
        </w:rPr>
        <w:t xml:space="preserve">фонд «Русское достояние», </w:t>
      </w:r>
      <w:r w:rsidR="00817406" w:rsidRPr="005F7D9B">
        <w:rPr>
          <w:rFonts w:ascii="Times New Roman" w:hAnsi="Times New Roman" w:cs="Times New Roman"/>
          <w:color w:val="000000"/>
          <w:sz w:val="24"/>
          <w:szCs w:val="24"/>
        </w:rPr>
        <w:t>Ассамбле</w:t>
      </w:r>
      <w:r w:rsidR="005A0464">
        <w:rPr>
          <w:rFonts w:ascii="Times New Roman" w:hAnsi="Times New Roman" w:cs="Times New Roman"/>
          <w:color w:val="000000"/>
          <w:sz w:val="24"/>
          <w:szCs w:val="24"/>
        </w:rPr>
        <w:t>я</w:t>
      </w:r>
      <w:r w:rsidR="00817406" w:rsidRPr="005F7D9B">
        <w:rPr>
          <w:rFonts w:ascii="Times New Roman" w:hAnsi="Times New Roman" w:cs="Times New Roman"/>
          <w:color w:val="000000"/>
          <w:sz w:val="24"/>
          <w:szCs w:val="24"/>
        </w:rPr>
        <w:t xml:space="preserve"> народов Евразии, </w:t>
      </w:r>
      <w:r w:rsidR="00817406" w:rsidRPr="00957717">
        <w:rPr>
          <w:rFonts w:ascii="Times New Roman" w:hAnsi="Times New Roman" w:cs="Times New Roman"/>
          <w:color w:val="000000"/>
          <w:sz w:val="24"/>
          <w:szCs w:val="24"/>
        </w:rPr>
        <w:t>Евразийск</w:t>
      </w:r>
      <w:r w:rsidR="00817406">
        <w:rPr>
          <w:rFonts w:ascii="Times New Roman" w:hAnsi="Times New Roman" w:cs="Times New Roman"/>
          <w:color w:val="000000"/>
          <w:sz w:val="24"/>
          <w:szCs w:val="24"/>
        </w:rPr>
        <w:t>ая</w:t>
      </w:r>
      <w:r w:rsidR="00817406" w:rsidRPr="00957717">
        <w:rPr>
          <w:rFonts w:ascii="Times New Roman" w:hAnsi="Times New Roman" w:cs="Times New Roman"/>
          <w:color w:val="000000"/>
          <w:sz w:val="24"/>
          <w:szCs w:val="24"/>
        </w:rPr>
        <w:t xml:space="preserve"> ассоциаци</w:t>
      </w:r>
      <w:r w:rsidR="00817406">
        <w:rPr>
          <w:rFonts w:ascii="Times New Roman" w:hAnsi="Times New Roman" w:cs="Times New Roman"/>
          <w:color w:val="000000"/>
          <w:sz w:val="24"/>
          <w:szCs w:val="24"/>
        </w:rPr>
        <w:t>я</w:t>
      </w:r>
      <w:r w:rsidR="00817406" w:rsidRPr="00957717">
        <w:rPr>
          <w:rFonts w:ascii="Times New Roman" w:hAnsi="Times New Roman" w:cs="Times New Roman"/>
          <w:color w:val="000000"/>
          <w:sz w:val="24"/>
          <w:szCs w:val="24"/>
        </w:rPr>
        <w:t xml:space="preserve"> социологов, Российск</w:t>
      </w:r>
      <w:r w:rsidR="00817406">
        <w:rPr>
          <w:rFonts w:ascii="Times New Roman" w:hAnsi="Times New Roman" w:cs="Times New Roman"/>
          <w:color w:val="000000"/>
          <w:sz w:val="24"/>
          <w:szCs w:val="24"/>
        </w:rPr>
        <w:t>ая</w:t>
      </w:r>
      <w:r w:rsidR="00817406" w:rsidRPr="00957717">
        <w:rPr>
          <w:rFonts w:ascii="Times New Roman" w:hAnsi="Times New Roman" w:cs="Times New Roman"/>
          <w:color w:val="000000"/>
          <w:sz w:val="24"/>
          <w:szCs w:val="24"/>
        </w:rPr>
        <w:t xml:space="preserve"> академи</w:t>
      </w:r>
      <w:r w:rsidR="00817406">
        <w:rPr>
          <w:rFonts w:ascii="Times New Roman" w:hAnsi="Times New Roman" w:cs="Times New Roman"/>
          <w:color w:val="000000"/>
          <w:sz w:val="24"/>
          <w:szCs w:val="24"/>
        </w:rPr>
        <w:t>я</w:t>
      </w:r>
      <w:r w:rsidR="00817406" w:rsidRPr="00957717">
        <w:rPr>
          <w:rFonts w:ascii="Times New Roman" w:hAnsi="Times New Roman" w:cs="Times New Roman"/>
          <w:color w:val="000000"/>
          <w:sz w:val="24"/>
          <w:szCs w:val="24"/>
        </w:rPr>
        <w:t xml:space="preserve"> социальных наук</w:t>
      </w:r>
      <w:r w:rsidR="00817406">
        <w:rPr>
          <w:rFonts w:ascii="Times New Roman" w:hAnsi="Times New Roman" w:cs="Times New Roman"/>
          <w:color w:val="000000"/>
          <w:sz w:val="24"/>
          <w:szCs w:val="24"/>
        </w:rPr>
        <w:t xml:space="preserve">, </w:t>
      </w:r>
      <w:r w:rsidR="00817406" w:rsidRPr="00036D0B">
        <w:rPr>
          <w:rFonts w:ascii="Times New Roman" w:hAnsi="Times New Roman" w:cs="Times New Roman"/>
          <w:color w:val="000000"/>
          <w:sz w:val="24"/>
          <w:szCs w:val="24"/>
        </w:rPr>
        <w:t>АНО</w:t>
      </w:r>
      <w:r w:rsidR="00817406" w:rsidRPr="00036D0B">
        <w:rPr>
          <w:rFonts w:ascii="Times New Roman" w:hAnsi="Times New Roman" w:cs="Times New Roman"/>
          <w:color w:val="000000"/>
          <w:sz w:val="24"/>
          <w:szCs w:val="24"/>
          <w:shd w:val="clear" w:color="auto" w:fill="FFFFFF"/>
        </w:rPr>
        <w:t xml:space="preserve"> «Институт приграничного сотрудничества и интеграции»</w:t>
      </w:r>
      <w:r w:rsidR="004A0B82" w:rsidRPr="005F7D9B">
        <w:rPr>
          <w:rFonts w:ascii="Times New Roman" w:hAnsi="Times New Roman" w:cs="Times New Roman"/>
          <w:color w:val="000000"/>
          <w:sz w:val="24"/>
          <w:szCs w:val="24"/>
        </w:rPr>
        <w:t>.</w:t>
      </w:r>
      <w:r w:rsidR="00747D85" w:rsidRPr="00630301">
        <w:rPr>
          <w:rFonts w:ascii="Times New Roman" w:hAnsi="Times New Roman" w:cs="Times New Roman"/>
          <w:color w:val="000000"/>
          <w:sz w:val="24"/>
          <w:szCs w:val="24"/>
        </w:rPr>
        <w:t xml:space="preserve"> </w:t>
      </w:r>
    </w:p>
    <w:p w14:paraId="6D340523" w14:textId="77777777" w:rsidR="007F6046" w:rsidRPr="00630301" w:rsidRDefault="007F6046" w:rsidP="00BF27F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838E9">
        <w:rPr>
          <w:rFonts w:ascii="Times New Roman" w:hAnsi="Times New Roman" w:cs="Times New Roman"/>
          <w:color w:val="000000"/>
          <w:sz w:val="24"/>
          <w:szCs w:val="24"/>
        </w:rPr>
        <w:t>Цель конференции – обсуждение теоретических и прикладных аспектов, основных тенденций и проблем интеграционных</w:t>
      </w:r>
      <w:r w:rsidR="0084516C" w:rsidRPr="000838E9">
        <w:rPr>
          <w:rFonts w:ascii="Times New Roman" w:hAnsi="Times New Roman" w:cs="Times New Roman"/>
          <w:color w:val="000000"/>
          <w:sz w:val="24"/>
          <w:szCs w:val="24"/>
        </w:rPr>
        <w:t xml:space="preserve"> и социокультурных</w:t>
      </w:r>
      <w:r w:rsidRPr="000838E9">
        <w:rPr>
          <w:rFonts w:ascii="Times New Roman" w:hAnsi="Times New Roman" w:cs="Times New Roman"/>
          <w:color w:val="000000"/>
          <w:sz w:val="24"/>
          <w:szCs w:val="24"/>
        </w:rPr>
        <w:t xml:space="preserve"> процессов</w:t>
      </w:r>
      <w:r w:rsidRPr="00630301">
        <w:rPr>
          <w:rFonts w:ascii="Times New Roman" w:hAnsi="Times New Roman" w:cs="Times New Roman"/>
          <w:color w:val="000000"/>
          <w:sz w:val="24"/>
          <w:szCs w:val="24"/>
        </w:rPr>
        <w:t xml:space="preserve"> в Евразии и путей их решения.</w:t>
      </w:r>
    </w:p>
    <w:p w14:paraId="7FB5FB9C" w14:textId="77777777" w:rsidR="007F6046" w:rsidRPr="00630301" w:rsidRDefault="008D5CF8" w:rsidP="008D5CF8">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t>В рамках работы конференции предполагается рассмотреть следующие вопросы</w:t>
      </w:r>
      <w:r w:rsidR="007F6046" w:rsidRPr="00630301">
        <w:rPr>
          <w:rFonts w:ascii="Times New Roman" w:hAnsi="Times New Roman" w:cs="Times New Roman"/>
          <w:color w:val="000000"/>
          <w:sz w:val="24"/>
          <w:szCs w:val="24"/>
        </w:rPr>
        <w:t>:</w:t>
      </w:r>
    </w:p>
    <w:p w14:paraId="03827F18" w14:textId="77777777" w:rsidR="001D26AA" w:rsidRPr="00630301" w:rsidRDefault="0072434A" w:rsidP="00F976EA">
      <w:pPr>
        <w:pStyle w:val="a7"/>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t>Евразия как территория и</w:t>
      </w:r>
      <w:r w:rsidR="001D26AA" w:rsidRPr="00630301">
        <w:rPr>
          <w:rFonts w:ascii="Times New Roman" w:hAnsi="Times New Roman" w:cs="Times New Roman"/>
          <w:color w:val="000000"/>
          <w:sz w:val="24"/>
          <w:szCs w:val="24"/>
        </w:rPr>
        <w:t>нтеграционны</w:t>
      </w:r>
      <w:r w:rsidRPr="00630301">
        <w:rPr>
          <w:rFonts w:ascii="Times New Roman" w:hAnsi="Times New Roman" w:cs="Times New Roman"/>
          <w:color w:val="000000"/>
          <w:sz w:val="24"/>
          <w:szCs w:val="24"/>
        </w:rPr>
        <w:t>х</w:t>
      </w:r>
      <w:r w:rsidR="001D26AA" w:rsidRPr="00630301">
        <w:rPr>
          <w:rFonts w:ascii="Times New Roman" w:hAnsi="Times New Roman" w:cs="Times New Roman"/>
          <w:color w:val="000000"/>
          <w:sz w:val="24"/>
          <w:szCs w:val="24"/>
        </w:rPr>
        <w:t xml:space="preserve"> процесс</w:t>
      </w:r>
      <w:r w:rsidRPr="00630301">
        <w:rPr>
          <w:rFonts w:ascii="Times New Roman" w:hAnsi="Times New Roman" w:cs="Times New Roman"/>
          <w:color w:val="000000"/>
          <w:sz w:val="24"/>
          <w:szCs w:val="24"/>
        </w:rPr>
        <w:t xml:space="preserve">ов </w:t>
      </w:r>
      <w:r w:rsidR="00ED0A35" w:rsidRPr="00630301">
        <w:rPr>
          <w:rFonts w:ascii="Times New Roman" w:hAnsi="Times New Roman" w:cs="Times New Roman"/>
          <w:color w:val="000000"/>
          <w:sz w:val="24"/>
          <w:szCs w:val="24"/>
        </w:rPr>
        <w:t>и</w:t>
      </w:r>
      <w:r w:rsidR="001D26AA" w:rsidRPr="00630301">
        <w:rPr>
          <w:rFonts w:ascii="Times New Roman" w:hAnsi="Times New Roman" w:cs="Times New Roman"/>
          <w:color w:val="000000"/>
          <w:sz w:val="24"/>
          <w:szCs w:val="24"/>
        </w:rPr>
        <w:t xml:space="preserve"> </w:t>
      </w:r>
      <w:r w:rsidRPr="00630301">
        <w:rPr>
          <w:rFonts w:ascii="Times New Roman" w:hAnsi="Times New Roman" w:cs="Times New Roman"/>
          <w:color w:val="000000"/>
          <w:sz w:val="24"/>
          <w:szCs w:val="24"/>
        </w:rPr>
        <w:t>социокультурного взаимодействия</w:t>
      </w:r>
      <w:r w:rsidR="00BB7A0D" w:rsidRPr="00630301">
        <w:rPr>
          <w:rFonts w:ascii="Times New Roman" w:hAnsi="Times New Roman" w:cs="Times New Roman"/>
          <w:color w:val="000000"/>
          <w:sz w:val="24"/>
          <w:szCs w:val="24"/>
        </w:rPr>
        <w:t xml:space="preserve"> </w:t>
      </w:r>
    </w:p>
    <w:p w14:paraId="40527317" w14:textId="77777777" w:rsidR="00A26D92" w:rsidRPr="00630301" w:rsidRDefault="0085482C" w:rsidP="00F976EA">
      <w:pPr>
        <w:pStyle w:val="a7"/>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t>Э</w:t>
      </w:r>
      <w:r w:rsidR="00A26D92" w:rsidRPr="00630301">
        <w:rPr>
          <w:rFonts w:ascii="Times New Roman" w:hAnsi="Times New Roman" w:cs="Times New Roman"/>
          <w:color w:val="000000"/>
          <w:sz w:val="24"/>
          <w:szCs w:val="24"/>
        </w:rPr>
        <w:t>тнокультурн</w:t>
      </w:r>
      <w:r w:rsidRPr="00630301">
        <w:rPr>
          <w:rFonts w:ascii="Times New Roman" w:hAnsi="Times New Roman" w:cs="Times New Roman"/>
          <w:color w:val="000000"/>
          <w:sz w:val="24"/>
          <w:szCs w:val="24"/>
        </w:rPr>
        <w:t>ое</w:t>
      </w:r>
      <w:r w:rsidR="00A26D92" w:rsidRPr="00630301">
        <w:rPr>
          <w:rFonts w:ascii="Times New Roman" w:hAnsi="Times New Roman" w:cs="Times New Roman"/>
          <w:color w:val="000000"/>
          <w:sz w:val="24"/>
          <w:szCs w:val="24"/>
        </w:rPr>
        <w:t xml:space="preserve"> и языково</w:t>
      </w:r>
      <w:r w:rsidRPr="00630301">
        <w:rPr>
          <w:rFonts w:ascii="Times New Roman" w:hAnsi="Times New Roman" w:cs="Times New Roman"/>
          <w:color w:val="000000"/>
          <w:sz w:val="24"/>
          <w:szCs w:val="24"/>
        </w:rPr>
        <w:t>е</w:t>
      </w:r>
      <w:r w:rsidR="00A26D92" w:rsidRPr="00630301">
        <w:rPr>
          <w:rFonts w:ascii="Times New Roman" w:hAnsi="Times New Roman" w:cs="Times New Roman"/>
          <w:color w:val="000000"/>
          <w:sz w:val="24"/>
          <w:szCs w:val="24"/>
        </w:rPr>
        <w:t xml:space="preserve"> многообрази</w:t>
      </w:r>
      <w:r w:rsidRPr="00630301">
        <w:rPr>
          <w:rFonts w:ascii="Times New Roman" w:hAnsi="Times New Roman" w:cs="Times New Roman"/>
          <w:color w:val="000000"/>
          <w:sz w:val="24"/>
          <w:szCs w:val="24"/>
        </w:rPr>
        <w:t>е</w:t>
      </w:r>
      <w:r w:rsidR="00A26D92" w:rsidRPr="00630301">
        <w:rPr>
          <w:rFonts w:ascii="Times New Roman" w:hAnsi="Times New Roman" w:cs="Times New Roman"/>
          <w:color w:val="000000"/>
          <w:sz w:val="24"/>
          <w:szCs w:val="24"/>
        </w:rPr>
        <w:t xml:space="preserve"> в контексте глобального гражданства</w:t>
      </w:r>
      <w:r w:rsidR="00BB7A0D" w:rsidRPr="00630301">
        <w:rPr>
          <w:rFonts w:ascii="Times New Roman" w:hAnsi="Times New Roman" w:cs="Times New Roman"/>
          <w:color w:val="000000"/>
          <w:sz w:val="24"/>
          <w:szCs w:val="24"/>
        </w:rPr>
        <w:t xml:space="preserve"> </w:t>
      </w:r>
    </w:p>
    <w:p w14:paraId="36161C1D" w14:textId="77777777" w:rsidR="0055135A" w:rsidRPr="00630301" w:rsidRDefault="0055135A" w:rsidP="00F976EA">
      <w:pPr>
        <w:pStyle w:val="a7"/>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t xml:space="preserve">Современные практики межкультурного и межрелигиозного диалога, достижение межконфессиональной гармонии </w:t>
      </w:r>
    </w:p>
    <w:p w14:paraId="09414773" w14:textId="77777777" w:rsidR="008624DC" w:rsidRPr="00630301" w:rsidRDefault="008624DC" w:rsidP="00F976EA">
      <w:pPr>
        <w:pStyle w:val="a7"/>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t>Роль образования в формировании межкультурной компетенции</w:t>
      </w:r>
      <w:r w:rsidR="00BB7A0D" w:rsidRPr="00630301">
        <w:rPr>
          <w:rFonts w:ascii="Times New Roman" w:hAnsi="Times New Roman" w:cs="Times New Roman"/>
          <w:color w:val="000000"/>
          <w:sz w:val="24"/>
          <w:szCs w:val="24"/>
        </w:rPr>
        <w:t xml:space="preserve"> </w:t>
      </w:r>
    </w:p>
    <w:p w14:paraId="285EC21F" w14:textId="321F48C2" w:rsidR="008624DC" w:rsidRPr="00630301" w:rsidRDefault="0085482C" w:rsidP="00F976EA">
      <w:pPr>
        <w:pStyle w:val="a7"/>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lastRenderedPageBreak/>
        <w:t xml:space="preserve">Проблемы и перспективы </w:t>
      </w:r>
      <w:r w:rsidR="008624DC" w:rsidRPr="00630301">
        <w:rPr>
          <w:rFonts w:ascii="Times New Roman" w:hAnsi="Times New Roman" w:cs="Times New Roman"/>
          <w:color w:val="000000"/>
          <w:sz w:val="24"/>
          <w:szCs w:val="24"/>
        </w:rPr>
        <w:t>сохранения культурных ценностей</w:t>
      </w:r>
      <w:r w:rsidR="0072434A" w:rsidRPr="00630301">
        <w:rPr>
          <w:rFonts w:ascii="Times New Roman" w:hAnsi="Times New Roman" w:cs="Times New Roman"/>
          <w:color w:val="000000"/>
          <w:sz w:val="24"/>
          <w:szCs w:val="24"/>
        </w:rPr>
        <w:t xml:space="preserve"> мигрантов</w:t>
      </w:r>
      <w:r w:rsidR="0098361C" w:rsidRPr="00630301">
        <w:rPr>
          <w:rFonts w:ascii="Times New Roman" w:hAnsi="Times New Roman" w:cs="Times New Roman"/>
          <w:color w:val="000000"/>
          <w:sz w:val="24"/>
          <w:szCs w:val="24"/>
        </w:rPr>
        <w:t xml:space="preserve"> и национальных меньшинств</w:t>
      </w:r>
      <w:r w:rsidR="008D07B6">
        <w:rPr>
          <w:rFonts w:ascii="Times New Roman" w:hAnsi="Times New Roman" w:cs="Times New Roman"/>
          <w:color w:val="000000"/>
          <w:sz w:val="24"/>
          <w:szCs w:val="24"/>
        </w:rPr>
        <w:t>.</w:t>
      </w:r>
      <w:r w:rsidR="00BB7A0D" w:rsidRPr="00630301">
        <w:rPr>
          <w:rFonts w:ascii="Times New Roman" w:hAnsi="Times New Roman" w:cs="Times New Roman"/>
          <w:color w:val="000000"/>
          <w:sz w:val="24"/>
          <w:szCs w:val="24"/>
        </w:rPr>
        <w:t xml:space="preserve"> </w:t>
      </w:r>
    </w:p>
    <w:p w14:paraId="5649F3B4" w14:textId="77777777" w:rsidR="00862017" w:rsidRPr="00630301" w:rsidRDefault="00E94A13" w:rsidP="00862017">
      <w:pPr>
        <w:pStyle w:val="a7"/>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t>Семья как носител</w:t>
      </w:r>
      <w:r w:rsidR="00EE2A79" w:rsidRPr="00630301">
        <w:rPr>
          <w:rFonts w:ascii="Times New Roman" w:hAnsi="Times New Roman" w:cs="Times New Roman"/>
          <w:color w:val="000000"/>
          <w:sz w:val="24"/>
          <w:szCs w:val="24"/>
        </w:rPr>
        <w:t>ь</w:t>
      </w:r>
      <w:r w:rsidRPr="00630301">
        <w:rPr>
          <w:rFonts w:ascii="Times New Roman" w:hAnsi="Times New Roman" w:cs="Times New Roman"/>
          <w:color w:val="000000"/>
          <w:sz w:val="24"/>
          <w:szCs w:val="24"/>
        </w:rPr>
        <w:t xml:space="preserve"> социокультурны</w:t>
      </w:r>
      <w:r w:rsidR="00EE2A79" w:rsidRPr="00630301">
        <w:rPr>
          <w:rFonts w:ascii="Times New Roman" w:hAnsi="Times New Roman" w:cs="Times New Roman"/>
          <w:color w:val="000000"/>
          <w:sz w:val="24"/>
          <w:szCs w:val="24"/>
        </w:rPr>
        <w:t>х</w:t>
      </w:r>
      <w:r w:rsidR="00DA5151" w:rsidRPr="00630301">
        <w:rPr>
          <w:rFonts w:ascii="Times New Roman" w:hAnsi="Times New Roman" w:cs="Times New Roman"/>
          <w:color w:val="000000"/>
          <w:sz w:val="24"/>
          <w:szCs w:val="24"/>
        </w:rPr>
        <w:t xml:space="preserve"> </w:t>
      </w:r>
      <w:r w:rsidRPr="00630301">
        <w:rPr>
          <w:rFonts w:ascii="Times New Roman" w:hAnsi="Times New Roman" w:cs="Times New Roman"/>
          <w:color w:val="000000"/>
          <w:sz w:val="24"/>
          <w:szCs w:val="24"/>
        </w:rPr>
        <w:t>ценностей</w:t>
      </w:r>
      <w:r w:rsidR="00EE2A79" w:rsidRPr="00630301">
        <w:rPr>
          <w:rFonts w:ascii="Times New Roman" w:hAnsi="Times New Roman" w:cs="Times New Roman"/>
          <w:color w:val="000000"/>
          <w:sz w:val="24"/>
          <w:szCs w:val="24"/>
        </w:rPr>
        <w:t xml:space="preserve"> и субъект межкультурных коммуникаций</w:t>
      </w:r>
      <w:r w:rsidR="00BB7A0D" w:rsidRPr="00630301">
        <w:rPr>
          <w:rFonts w:ascii="Times New Roman" w:hAnsi="Times New Roman" w:cs="Times New Roman"/>
          <w:color w:val="000000"/>
          <w:sz w:val="24"/>
          <w:szCs w:val="24"/>
        </w:rPr>
        <w:t xml:space="preserve"> </w:t>
      </w:r>
    </w:p>
    <w:p w14:paraId="6E17356D" w14:textId="77777777" w:rsidR="00D46067" w:rsidRPr="00630301" w:rsidRDefault="00B83EF0" w:rsidP="00D46067">
      <w:pPr>
        <w:pStyle w:val="a7"/>
        <w:numPr>
          <w:ilvl w:val="0"/>
          <w:numId w:val="1"/>
        </w:numPr>
        <w:tabs>
          <w:tab w:val="left" w:pos="1134"/>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t>А</w:t>
      </w:r>
      <w:r w:rsidR="00D46067" w:rsidRPr="00630301">
        <w:rPr>
          <w:rFonts w:ascii="Times New Roman" w:hAnsi="Times New Roman" w:cs="Times New Roman"/>
          <w:color w:val="000000"/>
          <w:sz w:val="24"/>
          <w:szCs w:val="24"/>
        </w:rPr>
        <w:t>налитик</w:t>
      </w:r>
      <w:r w:rsidRPr="00630301">
        <w:rPr>
          <w:rFonts w:ascii="Times New Roman" w:hAnsi="Times New Roman" w:cs="Times New Roman"/>
          <w:color w:val="000000"/>
          <w:sz w:val="24"/>
          <w:szCs w:val="24"/>
        </w:rPr>
        <w:t>а</w:t>
      </w:r>
      <w:r w:rsidR="00D46067" w:rsidRPr="00630301">
        <w:rPr>
          <w:rFonts w:ascii="Times New Roman" w:hAnsi="Times New Roman" w:cs="Times New Roman"/>
          <w:color w:val="000000"/>
          <w:sz w:val="24"/>
          <w:szCs w:val="24"/>
        </w:rPr>
        <w:t xml:space="preserve"> евразийских интеграционных процессов.</w:t>
      </w:r>
    </w:p>
    <w:p w14:paraId="0B698C2A" w14:textId="77777777" w:rsidR="00427168" w:rsidRPr="00630301" w:rsidRDefault="00427168" w:rsidP="00A47F1B">
      <w:pPr>
        <w:spacing w:after="0" w:line="240" w:lineRule="auto"/>
        <w:ind w:firstLine="709"/>
        <w:jc w:val="both"/>
        <w:rPr>
          <w:rFonts w:ascii="Times New Roman" w:hAnsi="Times New Roman" w:cs="Times New Roman"/>
          <w:color w:val="000000" w:themeColor="text1"/>
          <w:sz w:val="24"/>
          <w:szCs w:val="24"/>
        </w:rPr>
      </w:pPr>
      <w:r w:rsidRPr="00630301">
        <w:rPr>
          <w:rFonts w:ascii="Times New Roman" w:hAnsi="Times New Roman" w:cs="Times New Roman"/>
          <w:b/>
          <w:color w:val="000000" w:themeColor="text1"/>
          <w:sz w:val="24"/>
          <w:szCs w:val="24"/>
        </w:rPr>
        <w:t>Мероприятие состоится в рамках Года культурного наследия народов России и подготовки к</w:t>
      </w:r>
      <w:r w:rsidR="00DA5151" w:rsidRPr="00630301">
        <w:rPr>
          <w:rFonts w:ascii="Times New Roman" w:hAnsi="Times New Roman" w:cs="Times New Roman"/>
          <w:b/>
          <w:color w:val="000000" w:themeColor="text1"/>
          <w:sz w:val="24"/>
          <w:szCs w:val="24"/>
        </w:rPr>
        <w:t>о</w:t>
      </w:r>
      <w:r w:rsidRPr="00630301">
        <w:rPr>
          <w:rFonts w:ascii="Times New Roman" w:hAnsi="Times New Roman" w:cs="Times New Roman"/>
          <w:b/>
          <w:color w:val="000000" w:themeColor="text1"/>
          <w:sz w:val="24"/>
          <w:szCs w:val="24"/>
        </w:rPr>
        <w:t xml:space="preserve"> Всемирной конференции по межкультурному и межрелигиозному диалогу. </w:t>
      </w:r>
      <w:r w:rsidRPr="00630301">
        <w:rPr>
          <w:rFonts w:ascii="Times New Roman" w:hAnsi="Times New Roman" w:cs="Times New Roman"/>
          <w:color w:val="000000" w:themeColor="text1"/>
          <w:sz w:val="24"/>
          <w:szCs w:val="24"/>
        </w:rPr>
        <w:t xml:space="preserve">К участию приглашаются </w:t>
      </w:r>
      <w:r w:rsidR="00DA5151" w:rsidRPr="00630301">
        <w:rPr>
          <w:rFonts w:ascii="Times New Roman" w:hAnsi="Times New Roman" w:cs="Times New Roman"/>
          <w:color w:val="000000" w:themeColor="text1"/>
          <w:sz w:val="24"/>
          <w:szCs w:val="24"/>
        </w:rPr>
        <w:t xml:space="preserve">специалисты в сфере науки, культуры, </w:t>
      </w:r>
      <w:r w:rsidR="00B222F1" w:rsidRPr="00630301">
        <w:rPr>
          <w:rFonts w:ascii="Times New Roman" w:hAnsi="Times New Roman" w:cs="Times New Roman"/>
          <w:color w:val="000000" w:themeColor="text1"/>
          <w:sz w:val="24"/>
          <w:szCs w:val="24"/>
        </w:rPr>
        <w:t xml:space="preserve">образования и </w:t>
      </w:r>
      <w:r w:rsidR="00DA5151" w:rsidRPr="00630301">
        <w:rPr>
          <w:rFonts w:ascii="Times New Roman" w:hAnsi="Times New Roman" w:cs="Times New Roman"/>
          <w:color w:val="000000" w:themeColor="text1"/>
          <w:sz w:val="24"/>
          <w:szCs w:val="24"/>
        </w:rPr>
        <w:t>демографии</w:t>
      </w:r>
      <w:r w:rsidR="00F315F9" w:rsidRPr="00630301">
        <w:rPr>
          <w:rFonts w:ascii="Times New Roman" w:hAnsi="Times New Roman" w:cs="Times New Roman"/>
          <w:color w:val="000000" w:themeColor="text1"/>
          <w:sz w:val="24"/>
          <w:szCs w:val="24"/>
        </w:rPr>
        <w:t>,</w:t>
      </w:r>
      <w:r w:rsidR="00DA5151" w:rsidRPr="00630301">
        <w:rPr>
          <w:rFonts w:ascii="Times New Roman" w:hAnsi="Times New Roman" w:cs="Times New Roman"/>
          <w:color w:val="000000" w:themeColor="text1"/>
          <w:sz w:val="24"/>
          <w:szCs w:val="24"/>
        </w:rPr>
        <w:t xml:space="preserve"> </w:t>
      </w:r>
      <w:r w:rsidR="00F315F9" w:rsidRPr="00630301">
        <w:rPr>
          <w:rFonts w:ascii="Times New Roman" w:hAnsi="Times New Roman" w:cs="Times New Roman"/>
          <w:color w:val="000000" w:themeColor="text1"/>
          <w:sz w:val="24"/>
          <w:szCs w:val="24"/>
        </w:rPr>
        <w:t xml:space="preserve">религиозные деятели, </w:t>
      </w:r>
      <w:r w:rsidR="00DA5151" w:rsidRPr="00630301">
        <w:rPr>
          <w:rFonts w:ascii="Times New Roman" w:hAnsi="Times New Roman" w:cs="Times New Roman"/>
          <w:color w:val="000000" w:themeColor="text1"/>
          <w:sz w:val="24"/>
          <w:szCs w:val="24"/>
        </w:rPr>
        <w:t>представители</w:t>
      </w:r>
      <w:r w:rsidRPr="00630301">
        <w:rPr>
          <w:rFonts w:ascii="Times New Roman" w:hAnsi="Times New Roman" w:cs="Times New Roman"/>
          <w:color w:val="000000" w:themeColor="text1"/>
          <w:sz w:val="24"/>
          <w:szCs w:val="24"/>
        </w:rPr>
        <w:t xml:space="preserve"> федеральных и региональных органов власти</w:t>
      </w:r>
      <w:r w:rsidR="00DA5151" w:rsidRPr="00630301">
        <w:rPr>
          <w:rFonts w:ascii="Times New Roman" w:hAnsi="Times New Roman" w:cs="Times New Roman"/>
          <w:color w:val="000000" w:themeColor="text1"/>
          <w:sz w:val="24"/>
          <w:szCs w:val="24"/>
        </w:rPr>
        <w:t xml:space="preserve">, </w:t>
      </w:r>
      <w:r w:rsidRPr="00630301">
        <w:rPr>
          <w:rFonts w:ascii="Times New Roman" w:hAnsi="Times New Roman" w:cs="Times New Roman"/>
          <w:color w:val="000000" w:themeColor="text1"/>
          <w:sz w:val="24"/>
          <w:szCs w:val="24"/>
        </w:rPr>
        <w:t xml:space="preserve">некоммерческих </w:t>
      </w:r>
      <w:r w:rsidR="00DA5151" w:rsidRPr="00630301">
        <w:rPr>
          <w:rFonts w:ascii="Times New Roman" w:hAnsi="Times New Roman" w:cs="Times New Roman"/>
          <w:color w:val="000000" w:themeColor="text1"/>
          <w:sz w:val="24"/>
          <w:szCs w:val="24"/>
        </w:rPr>
        <w:t xml:space="preserve">общественных </w:t>
      </w:r>
      <w:r w:rsidR="00B222F1" w:rsidRPr="00630301">
        <w:rPr>
          <w:rFonts w:ascii="Times New Roman" w:hAnsi="Times New Roman" w:cs="Times New Roman"/>
          <w:color w:val="000000" w:themeColor="text1"/>
          <w:sz w:val="24"/>
          <w:szCs w:val="24"/>
        </w:rPr>
        <w:t>организаций</w:t>
      </w:r>
      <w:r w:rsidRPr="00630301">
        <w:rPr>
          <w:rFonts w:ascii="Times New Roman" w:hAnsi="Times New Roman" w:cs="Times New Roman"/>
          <w:color w:val="000000" w:themeColor="text1"/>
          <w:sz w:val="24"/>
          <w:szCs w:val="24"/>
        </w:rPr>
        <w:t>.</w:t>
      </w:r>
    </w:p>
    <w:p w14:paraId="1434B4BA" w14:textId="77777777" w:rsidR="00A47F1B" w:rsidRPr="00E46525" w:rsidRDefault="00A47F1B" w:rsidP="00A47F1B">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30301">
        <w:rPr>
          <w:rFonts w:ascii="Times New Roman" w:hAnsi="Times New Roman" w:cs="Times New Roman"/>
          <w:color w:val="000000"/>
          <w:sz w:val="24"/>
          <w:szCs w:val="24"/>
        </w:rPr>
        <w:t xml:space="preserve">Проезд и проживание </w:t>
      </w:r>
      <w:r>
        <w:rPr>
          <w:rFonts w:ascii="Times New Roman" w:hAnsi="Times New Roman" w:cs="Times New Roman"/>
          <w:color w:val="000000"/>
          <w:sz w:val="24"/>
          <w:szCs w:val="24"/>
        </w:rPr>
        <w:t xml:space="preserve">очных </w:t>
      </w:r>
      <w:r w:rsidRPr="00630301">
        <w:rPr>
          <w:rFonts w:ascii="Times New Roman" w:hAnsi="Times New Roman" w:cs="Times New Roman"/>
          <w:color w:val="000000"/>
          <w:sz w:val="24"/>
          <w:szCs w:val="24"/>
        </w:rPr>
        <w:t xml:space="preserve">иногородних участников </w:t>
      </w:r>
      <w:r w:rsidRPr="00E46525">
        <w:rPr>
          <w:rFonts w:ascii="Times New Roman" w:hAnsi="Times New Roman" w:cs="Times New Roman"/>
          <w:color w:val="000000"/>
          <w:sz w:val="24"/>
          <w:szCs w:val="24"/>
        </w:rPr>
        <w:t>осуществляется за счет командирующей стороны.</w:t>
      </w:r>
    </w:p>
    <w:p w14:paraId="6B32DA95" w14:textId="77777777" w:rsidR="00A33C52" w:rsidRPr="00630301" w:rsidRDefault="00A33C52" w:rsidP="00A47F1B">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30301">
        <w:rPr>
          <w:rFonts w:ascii="Times New Roman" w:hAnsi="Times New Roman" w:cs="Times New Roman"/>
          <w:b/>
          <w:bCs/>
          <w:color w:val="000000"/>
          <w:sz w:val="24"/>
          <w:szCs w:val="24"/>
        </w:rPr>
        <w:t xml:space="preserve">Заявки и статьи принимаются до 10 апреля 2022 года по </w:t>
      </w:r>
      <w:r w:rsidRPr="00630301">
        <w:rPr>
          <w:rFonts w:ascii="Times New Roman" w:hAnsi="Times New Roman" w:cs="Times New Roman"/>
          <w:b/>
          <w:bCs/>
          <w:sz w:val="24"/>
          <w:szCs w:val="24"/>
        </w:rPr>
        <w:t>ссылке</w:t>
      </w:r>
      <w:r w:rsidRPr="00630301">
        <w:rPr>
          <w:rFonts w:ascii="Times New Roman" w:hAnsi="Times New Roman" w:cs="Times New Roman"/>
          <w:sz w:val="24"/>
          <w:szCs w:val="24"/>
        </w:rPr>
        <w:t>:</w:t>
      </w:r>
    </w:p>
    <w:p w14:paraId="18F8703B" w14:textId="77777777" w:rsidR="00D7035A" w:rsidRPr="00630301" w:rsidRDefault="003A0CE4" w:rsidP="00A47F1B">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hyperlink r:id="rId36" w:tgtFrame="_blank" w:history="1">
        <w:r w:rsidR="00D7035A" w:rsidRPr="00630301">
          <w:rPr>
            <w:rStyle w:val="a4"/>
            <w:rFonts w:ascii="Times New Roman" w:hAnsi="Times New Roman" w:cs="Times New Roman"/>
            <w:color w:val="315EFB"/>
            <w:sz w:val="24"/>
            <w:szCs w:val="24"/>
            <w:shd w:val="clear" w:color="auto" w:fill="FFFFFF"/>
          </w:rPr>
          <w:t>https://forms.gle/9pZQCUxCwS8njzWB6</w:t>
        </w:r>
      </w:hyperlink>
    </w:p>
    <w:p w14:paraId="0DF642B5" w14:textId="1594B26A" w:rsidR="00427168" w:rsidRPr="00630301" w:rsidRDefault="00B222F1" w:rsidP="00A47F1B">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30301">
        <w:rPr>
          <w:rFonts w:ascii="Times New Roman" w:eastAsia="Times New Roman" w:hAnsi="Times New Roman" w:cs="Times New Roman"/>
          <w:color w:val="000000"/>
          <w:sz w:val="24"/>
          <w:szCs w:val="24"/>
        </w:rPr>
        <w:t>Программный комитет оставляет за собой право отбора текстов для публикации. Предполагается</w:t>
      </w:r>
      <w:r w:rsidR="009265C5" w:rsidRPr="00630301">
        <w:rPr>
          <w:rFonts w:ascii="Times New Roman" w:hAnsi="Times New Roman" w:cs="Times New Roman"/>
          <w:color w:val="000000"/>
          <w:sz w:val="24"/>
          <w:szCs w:val="24"/>
        </w:rPr>
        <w:t xml:space="preserve"> </w:t>
      </w:r>
      <w:r w:rsidRPr="00630301">
        <w:rPr>
          <w:rFonts w:ascii="Times New Roman" w:hAnsi="Times New Roman" w:cs="Times New Roman"/>
          <w:color w:val="000000"/>
          <w:sz w:val="24"/>
          <w:szCs w:val="24"/>
        </w:rPr>
        <w:t xml:space="preserve">размещение статей </w:t>
      </w:r>
      <w:r w:rsidR="009265C5" w:rsidRPr="00630301">
        <w:rPr>
          <w:rFonts w:ascii="Times New Roman" w:hAnsi="Times New Roman" w:cs="Times New Roman"/>
          <w:color w:val="000000"/>
          <w:sz w:val="24"/>
          <w:szCs w:val="24"/>
        </w:rPr>
        <w:t>в научн</w:t>
      </w:r>
      <w:r w:rsidR="00817406">
        <w:rPr>
          <w:rFonts w:ascii="Times New Roman" w:hAnsi="Times New Roman" w:cs="Times New Roman"/>
          <w:color w:val="000000"/>
          <w:sz w:val="24"/>
          <w:szCs w:val="24"/>
        </w:rPr>
        <w:t>ых</w:t>
      </w:r>
      <w:r w:rsidR="009265C5" w:rsidRPr="00630301">
        <w:rPr>
          <w:rFonts w:ascii="Times New Roman" w:hAnsi="Times New Roman" w:cs="Times New Roman"/>
          <w:color w:val="000000"/>
          <w:sz w:val="24"/>
          <w:szCs w:val="24"/>
        </w:rPr>
        <w:t xml:space="preserve"> журнал</w:t>
      </w:r>
      <w:r w:rsidR="00817406">
        <w:rPr>
          <w:rFonts w:ascii="Times New Roman" w:hAnsi="Times New Roman" w:cs="Times New Roman"/>
          <w:color w:val="000000"/>
          <w:sz w:val="24"/>
          <w:szCs w:val="24"/>
        </w:rPr>
        <w:t>ах</w:t>
      </w:r>
      <w:r w:rsidR="009265C5" w:rsidRPr="00630301">
        <w:rPr>
          <w:rFonts w:ascii="Times New Roman" w:hAnsi="Times New Roman" w:cs="Times New Roman"/>
          <w:color w:val="000000"/>
          <w:sz w:val="24"/>
          <w:szCs w:val="24"/>
        </w:rPr>
        <w:t xml:space="preserve"> перечная ВАК</w:t>
      </w:r>
      <w:r w:rsidRPr="00630301">
        <w:rPr>
          <w:rFonts w:ascii="Times New Roman" w:hAnsi="Times New Roman" w:cs="Times New Roman"/>
          <w:bCs/>
          <w:color w:val="000000"/>
          <w:sz w:val="24"/>
          <w:szCs w:val="24"/>
        </w:rPr>
        <w:t>.</w:t>
      </w:r>
      <w:r w:rsidR="009265C5" w:rsidRPr="00630301">
        <w:rPr>
          <w:rFonts w:ascii="Times New Roman" w:hAnsi="Times New Roman" w:cs="Times New Roman"/>
          <w:bCs/>
          <w:color w:val="000000"/>
          <w:sz w:val="24"/>
          <w:szCs w:val="24"/>
        </w:rPr>
        <w:t xml:space="preserve"> </w:t>
      </w:r>
      <w:r w:rsidR="000231F3" w:rsidRPr="00630301">
        <w:rPr>
          <w:rFonts w:ascii="Times New Roman" w:hAnsi="Times New Roman" w:cs="Times New Roman"/>
          <w:bCs/>
          <w:color w:val="000000"/>
          <w:sz w:val="24"/>
          <w:szCs w:val="24"/>
        </w:rPr>
        <w:t>(</w:t>
      </w:r>
      <w:r w:rsidRPr="00630301">
        <w:rPr>
          <w:rFonts w:ascii="Times New Roman" w:hAnsi="Times New Roman" w:cs="Times New Roman"/>
          <w:color w:val="000000"/>
          <w:sz w:val="24"/>
          <w:szCs w:val="24"/>
        </w:rPr>
        <w:t>Требования к оформлению текстов см.:</w:t>
      </w:r>
      <w:r w:rsidRPr="00630301">
        <w:rPr>
          <w:rFonts w:ascii="Times New Roman" w:hAnsi="Times New Roman" w:cs="Times New Roman"/>
          <w:bCs/>
          <w:color w:val="000000"/>
          <w:sz w:val="24"/>
          <w:szCs w:val="24"/>
        </w:rPr>
        <w:t xml:space="preserve"> https://sfk-mn.ru)</w:t>
      </w:r>
      <w:r w:rsidRPr="00630301">
        <w:rPr>
          <w:rFonts w:ascii="Times New Roman" w:hAnsi="Times New Roman" w:cs="Times New Roman"/>
          <w:color w:val="000000"/>
          <w:sz w:val="24"/>
          <w:szCs w:val="24"/>
        </w:rPr>
        <w:t xml:space="preserve">. </w:t>
      </w:r>
    </w:p>
    <w:p w14:paraId="354608BF" w14:textId="3A22EA9F" w:rsidR="003940DA" w:rsidRDefault="00427168" w:rsidP="00A47F1B">
      <w:pPr>
        <w:spacing w:line="240" w:lineRule="auto"/>
        <w:ind w:firstLine="709"/>
        <w:jc w:val="both"/>
        <w:rPr>
          <w:rFonts w:ascii="Times New Roman" w:hAnsi="Times New Roman" w:cs="Times New Roman"/>
          <w:b/>
          <w:bCs/>
          <w:sz w:val="24"/>
          <w:szCs w:val="24"/>
        </w:rPr>
      </w:pPr>
      <w:r w:rsidRPr="00E46525">
        <w:rPr>
          <w:rFonts w:ascii="Times New Roman" w:hAnsi="Times New Roman" w:cs="Times New Roman"/>
          <w:b/>
          <w:bCs/>
          <w:i/>
          <w:sz w:val="24"/>
          <w:szCs w:val="24"/>
        </w:rPr>
        <w:t>Контакты:</w:t>
      </w:r>
      <w:r w:rsidRPr="00E46525">
        <w:rPr>
          <w:rFonts w:ascii="Times New Roman" w:hAnsi="Times New Roman" w:cs="Times New Roman"/>
          <w:b/>
          <w:bCs/>
          <w:sz w:val="24"/>
          <w:szCs w:val="24"/>
        </w:rPr>
        <w:t xml:space="preserve"> </w:t>
      </w:r>
      <w:r w:rsidRPr="00E46525">
        <w:rPr>
          <w:rFonts w:ascii="Times New Roman" w:hAnsi="Times New Roman" w:cs="Times New Roman"/>
          <w:sz w:val="24"/>
          <w:szCs w:val="24"/>
          <w:lang w:val="en-US"/>
        </w:rPr>
        <w:t>e</w:t>
      </w:r>
      <w:r w:rsidRPr="00E46525">
        <w:rPr>
          <w:rFonts w:ascii="Times New Roman" w:hAnsi="Times New Roman" w:cs="Times New Roman"/>
          <w:sz w:val="24"/>
          <w:szCs w:val="24"/>
        </w:rPr>
        <w:t>-</w:t>
      </w:r>
      <w:r w:rsidRPr="00E46525">
        <w:rPr>
          <w:rFonts w:ascii="Times New Roman" w:hAnsi="Times New Roman" w:cs="Times New Roman"/>
          <w:sz w:val="24"/>
          <w:szCs w:val="24"/>
          <w:lang w:val="en-US"/>
        </w:rPr>
        <w:t>mail</w:t>
      </w:r>
      <w:r w:rsidRPr="00E46525">
        <w:rPr>
          <w:rFonts w:ascii="Times New Roman" w:hAnsi="Times New Roman" w:cs="Times New Roman"/>
          <w:sz w:val="24"/>
          <w:szCs w:val="24"/>
        </w:rPr>
        <w:t xml:space="preserve">: </w:t>
      </w:r>
      <w:proofErr w:type="spellStart"/>
      <w:r w:rsidR="00DD71D0" w:rsidRPr="00E46525">
        <w:rPr>
          <w:rFonts w:ascii="Times New Roman" w:hAnsi="Times New Roman" w:cs="Times New Roman"/>
          <w:b/>
          <w:bCs/>
          <w:color w:val="000000"/>
          <w:sz w:val="24"/>
          <w:szCs w:val="24"/>
          <w:u w:val="single"/>
          <w:lang w:val="en-US"/>
        </w:rPr>
        <w:t>krug</w:t>
      </w:r>
      <w:proofErr w:type="spellEnd"/>
      <w:r w:rsidR="00DD71D0" w:rsidRPr="00E46525">
        <w:rPr>
          <w:rFonts w:ascii="Times New Roman" w:hAnsi="Times New Roman" w:cs="Times New Roman"/>
          <w:b/>
          <w:bCs/>
          <w:color w:val="000000"/>
          <w:sz w:val="24"/>
          <w:szCs w:val="24"/>
          <w:u w:val="single"/>
        </w:rPr>
        <w:t>-</w:t>
      </w:r>
      <w:proofErr w:type="spellStart"/>
      <w:r w:rsidR="00DD71D0" w:rsidRPr="00E46525">
        <w:rPr>
          <w:rFonts w:ascii="Times New Roman" w:hAnsi="Times New Roman" w:cs="Times New Roman"/>
          <w:b/>
          <w:bCs/>
          <w:color w:val="000000"/>
          <w:sz w:val="24"/>
          <w:szCs w:val="24"/>
          <w:u w:val="single"/>
          <w:lang w:val="en-US"/>
        </w:rPr>
        <w:t>stol</w:t>
      </w:r>
      <w:proofErr w:type="spellEnd"/>
      <w:r w:rsidR="00DD71D0" w:rsidRPr="00E46525">
        <w:rPr>
          <w:rFonts w:ascii="Times New Roman" w:hAnsi="Times New Roman" w:cs="Times New Roman"/>
          <w:b/>
          <w:bCs/>
          <w:color w:val="000000"/>
          <w:sz w:val="24"/>
          <w:szCs w:val="24"/>
          <w:u w:val="single"/>
        </w:rPr>
        <w:t>-</w:t>
      </w:r>
      <w:proofErr w:type="spellStart"/>
      <w:r w:rsidR="00DD71D0" w:rsidRPr="00E46525">
        <w:rPr>
          <w:rFonts w:ascii="Times New Roman" w:hAnsi="Times New Roman" w:cs="Times New Roman"/>
          <w:b/>
          <w:bCs/>
          <w:color w:val="000000"/>
          <w:sz w:val="24"/>
          <w:szCs w:val="24"/>
          <w:u w:val="single"/>
          <w:lang w:val="en-US"/>
        </w:rPr>
        <w:t>eurasia</w:t>
      </w:r>
      <w:proofErr w:type="spellEnd"/>
      <w:r w:rsidR="00DD71D0" w:rsidRPr="00E46525">
        <w:rPr>
          <w:rFonts w:ascii="Times New Roman" w:hAnsi="Times New Roman" w:cs="Times New Roman"/>
          <w:b/>
          <w:bCs/>
          <w:color w:val="000000"/>
          <w:sz w:val="24"/>
          <w:szCs w:val="24"/>
          <w:u w:val="single"/>
        </w:rPr>
        <w:t>@</w:t>
      </w:r>
      <w:r w:rsidR="00DD71D0" w:rsidRPr="00E46525">
        <w:rPr>
          <w:rFonts w:ascii="Times New Roman" w:hAnsi="Times New Roman" w:cs="Times New Roman"/>
          <w:b/>
          <w:bCs/>
          <w:color w:val="000000"/>
          <w:sz w:val="24"/>
          <w:szCs w:val="24"/>
          <w:u w:val="single"/>
          <w:lang w:val="en-US"/>
        </w:rPr>
        <w:t>mail</w:t>
      </w:r>
      <w:r w:rsidR="00DD71D0" w:rsidRPr="00E46525">
        <w:rPr>
          <w:rFonts w:ascii="Times New Roman" w:hAnsi="Times New Roman" w:cs="Times New Roman"/>
          <w:b/>
          <w:bCs/>
          <w:color w:val="000000"/>
          <w:sz w:val="24"/>
          <w:szCs w:val="24"/>
          <w:u w:val="single"/>
        </w:rPr>
        <w:t>.</w:t>
      </w:r>
      <w:r w:rsidR="00DD71D0" w:rsidRPr="00E46525">
        <w:rPr>
          <w:rFonts w:ascii="Times New Roman" w:hAnsi="Times New Roman" w:cs="Times New Roman"/>
          <w:b/>
          <w:bCs/>
          <w:color w:val="000000"/>
          <w:sz w:val="24"/>
          <w:szCs w:val="24"/>
          <w:u w:val="single"/>
          <w:lang w:val="en-US"/>
        </w:rPr>
        <w:t>ru</w:t>
      </w:r>
      <w:r w:rsidRPr="00E46525">
        <w:rPr>
          <w:rFonts w:ascii="Times New Roman" w:hAnsi="Times New Roman" w:cs="Times New Roman"/>
          <w:sz w:val="24"/>
          <w:szCs w:val="24"/>
        </w:rPr>
        <w:t xml:space="preserve">, </w:t>
      </w:r>
      <w:r w:rsidR="004A0B82" w:rsidRPr="00E46525">
        <w:rPr>
          <w:rFonts w:ascii="Times New Roman" w:hAnsi="Times New Roman" w:cs="Times New Roman"/>
          <w:sz w:val="24"/>
          <w:szCs w:val="24"/>
        </w:rPr>
        <w:t>д-р социол.</w:t>
      </w:r>
      <w:r w:rsidR="003E42ED" w:rsidRPr="00E46525">
        <w:rPr>
          <w:rFonts w:ascii="Times New Roman" w:hAnsi="Times New Roman" w:cs="Times New Roman"/>
          <w:sz w:val="24"/>
          <w:szCs w:val="24"/>
        </w:rPr>
        <w:t xml:space="preserve"> </w:t>
      </w:r>
      <w:r w:rsidR="004A0B82" w:rsidRPr="00E46525">
        <w:rPr>
          <w:rFonts w:ascii="Times New Roman" w:hAnsi="Times New Roman" w:cs="Times New Roman"/>
          <w:sz w:val="24"/>
          <w:szCs w:val="24"/>
        </w:rPr>
        <w:t xml:space="preserve">н. Ольга Александровна Волкова; </w:t>
      </w:r>
      <w:r w:rsidRPr="00E46525">
        <w:rPr>
          <w:rFonts w:ascii="Times New Roman" w:hAnsi="Times New Roman" w:cs="Times New Roman"/>
          <w:color w:val="000000"/>
          <w:sz w:val="24"/>
          <w:szCs w:val="24"/>
        </w:rPr>
        <w:t>к</w:t>
      </w:r>
      <w:r w:rsidR="00222871" w:rsidRPr="00E46525">
        <w:rPr>
          <w:rFonts w:ascii="Times New Roman" w:hAnsi="Times New Roman" w:cs="Times New Roman"/>
          <w:color w:val="000000"/>
          <w:sz w:val="24"/>
          <w:szCs w:val="24"/>
        </w:rPr>
        <w:t>анд</w:t>
      </w:r>
      <w:r w:rsidRPr="00E46525">
        <w:rPr>
          <w:rFonts w:ascii="Times New Roman" w:hAnsi="Times New Roman" w:cs="Times New Roman"/>
          <w:color w:val="000000"/>
          <w:sz w:val="24"/>
          <w:szCs w:val="24"/>
        </w:rPr>
        <w:t>.</w:t>
      </w:r>
      <w:r w:rsidR="00222871" w:rsidRPr="00E46525">
        <w:rPr>
          <w:rFonts w:ascii="Times New Roman" w:hAnsi="Times New Roman" w:cs="Times New Roman"/>
          <w:color w:val="000000"/>
          <w:sz w:val="24"/>
          <w:szCs w:val="24"/>
        </w:rPr>
        <w:t xml:space="preserve"> </w:t>
      </w:r>
      <w:r w:rsidRPr="00E46525">
        <w:rPr>
          <w:rFonts w:ascii="Times New Roman" w:hAnsi="Times New Roman" w:cs="Times New Roman"/>
          <w:color w:val="000000"/>
          <w:sz w:val="24"/>
          <w:szCs w:val="24"/>
        </w:rPr>
        <w:t>социол.</w:t>
      </w:r>
      <w:r w:rsidR="003E42ED" w:rsidRPr="00E46525">
        <w:rPr>
          <w:rFonts w:ascii="Times New Roman" w:hAnsi="Times New Roman" w:cs="Times New Roman"/>
          <w:color w:val="000000"/>
          <w:sz w:val="24"/>
          <w:szCs w:val="24"/>
        </w:rPr>
        <w:t xml:space="preserve"> </w:t>
      </w:r>
      <w:r w:rsidRPr="00E46525">
        <w:rPr>
          <w:rFonts w:ascii="Times New Roman" w:hAnsi="Times New Roman" w:cs="Times New Roman"/>
          <w:color w:val="000000"/>
          <w:sz w:val="24"/>
          <w:szCs w:val="24"/>
        </w:rPr>
        <w:t xml:space="preserve">н. Игорь </w:t>
      </w:r>
      <w:r w:rsidR="00357D95">
        <w:rPr>
          <w:rFonts w:ascii="Times New Roman" w:hAnsi="Times New Roman" w:cs="Times New Roman"/>
          <w:color w:val="000000"/>
          <w:sz w:val="24"/>
          <w:szCs w:val="24"/>
        </w:rPr>
        <w:t>Александрович Селезнев;</w:t>
      </w:r>
      <w:r w:rsidR="00357D95" w:rsidRPr="00FF0B92">
        <w:rPr>
          <w:rFonts w:ascii="Times New Roman" w:hAnsi="Times New Roman" w:cs="Times New Roman"/>
          <w:sz w:val="24"/>
          <w:szCs w:val="24"/>
        </w:rPr>
        <w:t xml:space="preserve"> </w:t>
      </w:r>
      <w:r w:rsidR="00357D95" w:rsidRPr="00FF0B92">
        <w:rPr>
          <w:rFonts w:ascii="Times New Roman" w:hAnsi="Times New Roman" w:cs="Times New Roman"/>
          <w:color w:val="000000"/>
          <w:sz w:val="24"/>
          <w:szCs w:val="24"/>
        </w:rPr>
        <w:t>к.</w:t>
      </w:r>
      <w:r w:rsidR="00357D95">
        <w:rPr>
          <w:rFonts w:ascii="Times New Roman" w:hAnsi="Times New Roman" w:cs="Times New Roman"/>
          <w:color w:val="000000"/>
          <w:sz w:val="24"/>
          <w:szCs w:val="24"/>
        </w:rPr>
        <w:t xml:space="preserve"> </w:t>
      </w:r>
      <w:r w:rsidR="00357D95" w:rsidRPr="00FF0B92">
        <w:rPr>
          <w:rFonts w:ascii="Times New Roman" w:hAnsi="Times New Roman" w:cs="Times New Roman"/>
          <w:color w:val="000000"/>
          <w:sz w:val="24"/>
          <w:szCs w:val="24"/>
        </w:rPr>
        <w:t>филос.</w:t>
      </w:r>
      <w:r w:rsidR="00357D95">
        <w:rPr>
          <w:rFonts w:ascii="Times New Roman" w:hAnsi="Times New Roman" w:cs="Times New Roman"/>
          <w:color w:val="000000"/>
          <w:sz w:val="24"/>
          <w:szCs w:val="24"/>
        </w:rPr>
        <w:t xml:space="preserve"> </w:t>
      </w:r>
      <w:r w:rsidR="00357D95" w:rsidRPr="00FF0B92">
        <w:rPr>
          <w:rFonts w:ascii="Times New Roman" w:hAnsi="Times New Roman" w:cs="Times New Roman"/>
          <w:color w:val="000000"/>
          <w:sz w:val="24"/>
          <w:szCs w:val="24"/>
        </w:rPr>
        <w:t xml:space="preserve">н. </w:t>
      </w:r>
      <w:proofErr w:type="spellStart"/>
      <w:r w:rsidR="00357D95" w:rsidRPr="00FF0B92">
        <w:rPr>
          <w:rFonts w:ascii="Times New Roman" w:hAnsi="Times New Roman" w:cs="Times New Roman"/>
          <w:color w:val="000000"/>
          <w:sz w:val="24"/>
          <w:szCs w:val="24"/>
        </w:rPr>
        <w:t>Кублицкая</w:t>
      </w:r>
      <w:proofErr w:type="spellEnd"/>
      <w:r w:rsidR="00357D95" w:rsidRPr="00FF0B92">
        <w:rPr>
          <w:rFonts w:ascii="Times New Roman" w:hAnsi="Times New Roman" w:cs="Times New Roman"/>
          <w:color w:val="000000"/>
          <w:sz w:val="24"/>
          <w:szCs w:val="24"/>
        </w:rPr>
        <w:t xml:space="preserve"> Елена Александровна</w:t>
      </w:r>
      <w:r w:rsidR="00A47F1B">
        <w:rPr>
          <w:rFonts w:ascii="Times New Roman" w:hAnsi="Times New Roman" w:cs="Times New Roman"/>
          <w:color w:val="000000"/>
          <w:sz w:val="24"/>
          <w:szCs w:val="24"/>
        </w:rPr>
        <w:t>.</w:t>
      </w:r>
    </w:p>
    <w:p w14:paraId="6C30BA90" w14:textId="48EC16E8" w:rsidR="007B50B2" w:rsidRPr="00E46525" w:rsidRDefault="007B50B2" w:rsidP="007B50B2">
      <w:pPr>
        <w:autoSpaceDE w:val="0"/>
        <w:autoSpaceDN w:val="0"/>
        <w:adjustRightInd w:val="0"/>
        <w:spacing w:after="0" w:line="240" w:lineRule="auto"/>
        <w:jc w:val="center"/>
        <w:rPr>
          <w:rFonts w:ascii="Times New Roman" w:hAnsi="Times New Roman" w:cs="Times New Roman"/>
          <w:b/>
          <w:bCs/>
          <w:sz w:val="24"/>
          <w:szCs w:val="24"/>
        </w:rPr>
      </w:pPr>
      <w:r w:rsidRPr="00E46525">
        <w:rPr>
          <w:rFonts w:ascii="Times New Roman" w:hAnsi="Times New Roman" w:cs="Times New Roman"/>
          <w:b/>
          <w:bCs/>
          <w:sz w:val="24"/>
          <w:szCs w:val="24"/>
        </w:rPr>
        <w:t>Приложение 1</w:t>
      </w:r>
    </w:p>
    <w:p w14:paraId="40304C6D" w14:textId="77777777" w:rsidR="00A47F1B" w:rsidRPr="00C94E10" w:rsidRDefault="00A47F1B" w:rsidP="00A47F1B">
      <w:pPr>
        <w:autoSpaceDE w:val="0"/>
        <w:autoSpaceDN w:val="0"/>
        <w:adjustRightInd w:val="0"/>
        <w:spacing w:after="0" w:line="240" w:lineRule="auto"/>
        <w:jc w:val="center"/>
        <w:rPr>
          <w:rFonts w:ascii="Times New Roman" w:hAnsi="Times New Roman" w:cs="Times New Roman"/>
          <w:b/>
          <w:bCs/>
          <w:sz w:val="24"/>
          <w:szCs w:val="24"/>
        </w:rPr>
      </w:pPr>
      <w:r w:rsidRPr="00C94E10">
        <w:rPr>
          <w:rFonts w:ascii="Times New Roman" w:hAnsi="Times New Roman" w:cs="Times New Roman"/>
          <w:b/>
          <w:bCs/>
          <w:sz w:val="24"/>
          <w:szCs w:val="24"/>
        </w:rPr>
        <w:t>РЕГЛАМЕНТ КОНФЕРЕНЦИИ</w:t>
      </w:r>
    </w:p>
    <w:tbl>
      <w:tblPr>
        <w:tblW w:w="9427" w:type="dxa"/>
        <w:tblInd w:w="37" w:type="dxa"/>
        <w:tblCellMar>
          <w:left w:w="0" w:type="dxa"/>
          <w:right w:w="0" w:type="dxa"/>
        </w:tblCellMar>
        <w:tblLook w:val="00A0" w:firstRow="1" w:lastRow="0" w:firstColumn="1" w:lastColumn="0" w:noHBand="0" w:noVBand="0"/>
      </w:tblPr>
      <w:tblGrid>
        <w:gridCol w:w="71"/>
        <w:gridCol w:w="1560"/>
        <w:gridCol w:w="7796"/>
      </w:tblGrid>
      <w:tr w:rsidR="00A47F1B" w:rsidRPr="00223E01" w14:paraId="22034DC8" w14:textId="77777777" w:rsidTr="00484A4C">
        <w:trPr>
          <w:gridBefore w:val="1"/>
          <w:wBefore w:w="71" w:type="dxa"/>
        </w:trPr>
        <w:tc>
          <w:tcPr>
            <w:tcW w:w="9356" w:type="dxa"/>
            <w:gridSpan w:val="2"/>
            <w:tcMar>
              <w:top w:w="0" w:type="dxa"/>
              <w:left w:w="108" w:type="dxa"/>
              <w:bottom w:w="0" w:type="dxa"/>
              <w:right w:w="108" w:type="dxa"/>
            </w:tcMar>
          </w:tcPr>
          <w:p w14:paraId="17F0BF9A" w14:textId="77777777" w:rsidR="00A47F1B" w:rsidRPr="00223E01" w:rsidRDefault="00A47F1B" w:rsidP="00223E01">
            <w:pPr>
              <w:spacing w:after="0" w:line="240" w:lineRule="auto"/>
              <w:jc w:val="center"/>
              <w:rPr>
                <w:rFonts w:ascii="Times New Roman" w:hAnsi="Times New Roman" w:cs="Times New Roman"/>
                <w:sz w:val="24"/>
                <w:szCs w:val="24"/>
              </w:rPr>
            </w:pPr>
            <w:r w:rsidRPr="00223E01">
              <w:rPr>
                <w:rFonts w:ascii="Times New Roman" w:hAnsi="Times New Roman" w:cs="Times New Roman"/>
                <w:b/>
                <w:sz w:val="24"/>
                <w:szCs w:val="24"/>
              </w:rPr>
              <w:br w:type="page"/>
            </w:r>
            <w:r w:rsidRPr="00223E01">
              <w:rPr>
                <w:rFonts w:ascii="Times New Roman" w:hAnsi="Times New Roman" w:cs="Times New Roman"/>
                <w:b/>
                <w:bCs/>
                <w:sz w:val="24"/>
                <w:szCs w:val="24"/>
              </w:rPr>
              <w:t>27-29 апреля 2022 г.</w:t>
            </w:r>
          </w:p>
          <w:p w14:paraId="09F32DCC" w14:textId="77777777" w:rsidR="00A47F1B" w:rsidRPr="00223E01" w:rsidRDefault="00A47F1B" w:rsidP="00223E01">
            <w:pPr>
              <w:spacing w:after="0" w:line="240" w:lineRule="auto"/>
              <w:jc w:val="center"/>
              <w:rPr>
                <w:rFonts w:ascii="Times New Roman" w:hAnsi="Times New Roman" w:cs="Times New Roman"/>
                <w:b/>
                <w:bCs/>
                <w:color w:val="000000"/>
                <w:sz w:val="24"/>
                <w:szCs w:val="24"/>
                <w:u w:val="single"/>
              </w:rPr>
            </w:pPr>
            <w:r w:rsidRPr="00223E01">
              <w:rPr>
                <w:rFonts w:ascii="Times New Roman" w:hAnsi="Times New Roman" w:cs="Times New Roman"/>
                <w:b/>
                <w:bCs/>
                <w:color w:val="000000"/>
                <w:sz w:val="24"/>
                <w:szCs w:val="24"/>
                <w:u w:val="single"/>
              </w:rPr>
              <w:t>Место проведения конференции</w:t>
            </w:r>
          </w:p>
          <w:p w14:paraId="51309D16" w14:textId="77777777" w:rsidR="00A47F1B" w:rsidRPr="00223E01" w:rsidRDefault="00A47F1B" w:rsidP="00223E01">
            <w:pPr>
              <w:spacing w:after="0" w:line="240" w:lineRule="auto"/>
              <w:jc w:val="center"/>
              <w:rPr>
                <w:rFonts w:ascii="Times New Roman" w:hAnsi="Times New Roman" w:cs="Times New Roman"/>
                <w:bCs/>
                <w:sz w:val="24"/>
                <w:szCs w:val="24"/>
              </w:rPr>
            </w:pPr>
            <w:r w:rsidRPr="00223E01">
              <w:rPr>
                <w:rFonts w:ascii="Times New Roman" w:hAnsi="Times New Roman" w:cs="Times New Roman"/>
                <w:bCs/>
                <w:sz w:val="24"/>
                <w:szCs w:val="24"/>
              </w:rPr>
              <w:t xml:space="preserve">Мероприятие будет проходить в смешанном режиме. </w:t>
            </w:r>
          </w:p>
          <w:p w14:paraId="510734C0" w14:textId="77777777" w:rsidR="00A47F1B" w:rsidRPr="00223E01" w:rsidRDefault="00A47F1B" w:rsidP="00223E01">
            <w:pPr>
              <w:spacing w:after="0" w:line="240" w:lineRule="auto"/>
              <w:jc w:val="center"/>
              <w:rPr>
                <w:rFonts w:ascii="Times New Roman" w:hAnsi="Times New Roman" w:cs="Times New Roman"/>
                <w:bCs/>
                <w:sz w:val="24"/>
                <w:szCs w:val="24"/>
              </w:rPr>
            </w:pPr>
            <w:r w:rsidRPr="00223E01">
              <w:rPr>
                <w:rFonts w:ascii="Times New Roman" w:hAnsi="Times New Roman" w:cs="Times New Roman"/>
                <w:bCs/>
                <w:sz w:val="24"/>
                <w:szCs w:val="24"/>
              </w:rPr>
              <w:t>Очные заседания пройдут по адресу: г. Москва, ул. Фотиевой, д.6, к.1,</w:t>
            </w:r>
          </w:p>
          <w:p w14:paraId="1C7F88D6" w14:textId="56BD10B2" w:rsidR="00A47F1B" w:rsidRPr="00223E01" w:rsidRDefault="00A47F1B" w:rsidP="00223E01">
            <w:pPr>
              <w:spacing w:after="0" w:line="240" w:lineRule="auto"/>
              <w:jc w:val="center"/>
              <w:rPr>
                <w:rFonts w:ascii="Times New Roman" w:eastAsia="Times New Roman" w:hAnsi="Times New Roman" w:cs="Times New Roman"/>
                <w:color w:val="000000"/>
                <w:sz w:val="24"/>
                <w:szCs w:val="24"/>
              </w:rPr>
            </w:pPr>
            <w:r w:rsidRPr="00223E01">
              <w:rPr>
                <w:rFonts w:ascii="Times New Roman" w:eastAsia="Times New Roman" w:hAnsi="Times New Roman" w:cs="Times New Roman"/>
                <w:color w:val="000000"/>
                <w:sz w:val="24"/>
                <w:szCs w:val="24"/>
              </w:rPr>
              <w:t xml:space="preserve">ИДИ ФНИСЦ РАН, </w:t>
            </w:r>
            <w:r w:rsidR="00E12F88" w:rsidRPr="00223E01">
              <w:rPr>
                <w:rFonts w:ascii="Times New Roman" w:eastAsia="Times New Roman" w:hAnsi="Times New Roman" w:cs="Times New Roman"/>
                <w:color w:val="000000"/>
                <w:sz w:val="24"/>
                <w:szCs w:val="24"/>
              </w:rPr>
              <w:t xml:space="preserve">ИСПИ ФНИСЦ РАН </w:t>
            </w:r>
            <w:r w:rsidRPr="00223E01">
              <w:rPr>
                <w:rFonts w:ascii="Times New Roman" w:eastAsia="Times New Roman" w:hAnsi="Times New Roman" w:cs="Times New Roman"/>
                <w:color w:val="000000"/>
                <w:sz w:val="24"/>
                <w:szCs w:val="24"/>
              </w:rPr>
              <w:t xml:space="preserve">зал учёного совета; </w:t>
            </w:r>
          </w:p>
          <w:p w14:paraId="63B14079" w14:textId="3CD35460" w:rsidR="00A47F1B" w:rsidRPr="00223E01" w:rsidRDefault="00A47F1B" w:rsidP="00223E01">
            <w:pPr>
              <w:spacing w:after="0" w:line="240" w:lineRule="auto"/>
              <w:jc w:val="center"/>
              <w:rPr>
                <w:rFonts w:ascii="Times New Roman" w:hAnsi="Times New Roman" w:cs="Times New Roman"/>
                <w:sz w:val="24"/>
                <w:szCs w:val="24"/>
              </w:rPr>
            </w:pPr>
            <w:r w:rsidRPr="00223E01">
              <w:rPr>
                <w:rFonts w:ascii="Times New Roman" w:hAnsi="Times New Roman" w:cs="Times New Roman"/>
                <w:bCs/>
                <w:sz w:val="24"/>
                <w:szCs w:val="24"/>
              </w:rPr>
              <w:t xml:space="preserve">онлайн-участие с использованием технологий дистанционной связи </w:t>
            </w:r>
            <w:r w:rsidRPr="00223E01">
              <w:rPr>
                <w:rFonts w:ascii="Times New Roman" w:hAnsi="Times New Roman" w:cs="Times New Roman"/>
                <w:bCs/>
                <w:sz w:val="24"/>
                <w:szCs w:val="24"/>
                <w:lang w:val="en-US"/>
              </w:rPr>
              <w:t>Zoom</w:t>
            </w:r>
            <w:r w:rsidRPr="00223E01">
              <w:rPr>
                <w:rFonts w:ascii="Times New Roman" w:hAnsi="Times New Roman" w:cs="Times New Roman"/>
                <w:bCs/>
                <w:sz w:val="24"/>
                <w:szCs w:val="24"/>
              </w:rPr>
              <w:t xml:space="preserve">, </w:t>
            </w:r>
            <w:r w:rsidRPr="00223E01">
              <w:rPr>
                <w:rFonts w:ascii="Times New Roman" w:eastAsia="Times New Roman" w:hAnsi="Times New Roman" w:cs="Times New Roman"/>
                <w:color w:val="000000"/>
                <w:sz w:val="24"/>
                <w:szCs w:val="24"/>
              </w:rPr>
              <w:t>ссылка на подключение будет разослана зарегистрированным участникам</w:t>
            </w:r>
            <w:r w:rsidRPr="00223E01">
              <w:rPr>
                <w:rFonts w:ascii="Times New Roman" w:hAnsi="Times New Roman" w:cs="Times New Roman"/>
                <w:bCs/>
                <w:sz w:val="24"/>
                <w:szCs w:val="24"/>
              </w:rPr>
              <w:t>.</w:t>
            </w:r>
          </w:p>
        </w:tc>
      </w:tr>
      <w:tr w:rsidR="00A47F1B" w:rsidRPr="00223E01" w14:paraId="6853FCAC" w14:textId="77777777" w:rsidTr="00484A4C">
        <w:tblPrEx>
          <w:tblCellSpacing w:w="22" w:type="dxa"/>
          <w:tblCellMar>
            <w:top w:w="75" w:type="dxa"/>
            <w:left w:w="75" w:type="dxa"/>
            <w:bottom w:w="75" w:type="dxa"/>
            <w:right w:w="75" w:type="dxa"/>
          </w:tblCellMar>
          <w:tblLook w:val="0000" w:firstRow="0" w:lastRow="0" w:firstColumn="0" w:lastColumn="0" w:noHBand="0" w:noVBand="0"/>
        </w:tblPrEx>
        <w:trPr>
          <w:trHeight w:val="563"/>
          <w:tblCellSpacing w:w="22" w:type="dxa"/>
        </w:trPr>
        <w:tc>
          <w:tcPr>
            <w:tcW w:w="1631" w:type="dxa"/>
            <w:gridSpan w:val="2"/>
            <w:vAlign w:val="center"/>
          </w:tcPr>
          <w:p w14:paraId="73CBB3BD" w14:textId="77777777" w:rsidR="00A47F1B" w:rsidRPr="00223E01" w:rsidRDefault="00A47F1B" w:rsidP="00223E01">
            <w:pPr>
              <w:spacing w:after="0" w:line="240" w:lineRule="auto"/>
              <w:ind w:right="-44"/>
              <w:jc w:val="center"/>
              <w:rPr>
                <w:rFonts w:ascii="Times New Roman" w:eastAsia="MS Mincho" w:hAnsi="Times New Roman" w:cs="Times New Roman"/>
                <w:b/>
                <w:bCs/>
                <w:sz w:val="24"/>
                <w:szCs w:val="24"/>
                <w:lang w:eastAsia="ru-RU"/>
              </w:rPr>
            </w:pPr>
            <w:r w:rsidRPr="00223E01">
              <w:rPr>
                <w:rFonts w:ascii="Times New Roman" w:eastAsia="MS Mincho" w:hAnsi="Times New Roman" w:cs="Times New Roman"/>
                <w:b/>
                <w:bCs/>
                <w:sz w:val="24"/>
                <w:szCs w:val="24"/>
                <w:lang w:eastAsia="ru-RU"/>
              </w:rPr>
              <w:t>11:00-11:20</w:t>
            </w:r>
          </w:p>
        </w:tc>
        <w:tc>
          <w:tcPr>
            <w:tcW w:w="7796" w:type="dxa"/>
            <w:vAlign w:val="center"/>
          </w:tcPr>
          <w:p w14:paraId="68BB61CD" w14:textId="77777777" w:rsidR="00A47F1B" w:rsidRPr="00223E01" w:rsidRDefault="00A47F1B" w:rsidP="00223E01">
            <w:pPr>
              <w:spacing w:after="0" w:line="240" w:lineRule="auto"/>
              <w:jc w:val="center"/>
              <w:rPr>
                <w:rFonts w:ascii="Times New Roman" w:hAnsi="Times New Roman" w:cs="Times New Roman"/>
                <w:sz w:val="24"/>
                <w:szCs w:val="24"/>
              </w:rPr>
            </w:pPr>
            <w:r w:rsidRPr="00223E01">
              <w:rPr>
                <w:rFonts w:ascii="Times New Roman" w:hAnsi="Times New Roman" w:cs="Times New Roman"/>
                <w:b/>
                <w:bCs/>
                <w:sz w:val="24"/>
                <w:szCs w:val="24"/>
              </w:rPr>
              <w:t>27 апреля 2022 г. (среда)</w:t>
            </w:r>
          </w:p>
          <w:p w14:paraId="70AB6BB8" w14:textId="77777777" w:rsidR="00A47F1B" w:rsidRPr="00223E01" w:rsidRDefault="00A47F1B" w:rsidP="00223E01">
            <w:pPr>
              <w:spacing w:after="0" w:line="240" w:lineRule="auto"/>
              <w:ind w:right="-44"/>
              <w:jc w:val="center"/>
              <w:rPr>
                <w:rFonts w:ascii="Times New Roman" w:eastAsia="Times New Roman" w:hAnsi="Times New Roman" w:cs="Times New Roman"/>
                <w:color w:val="000000"/>
                <w:sz w:val="24"/>
                <w:szCs w:val="24"/>
                <w:lang w:eastAsia="ru-RU"/>
              </w:rPr>
            </w:pPr>
            <w:r w:rsidRPr="00223E01">
              <w:rPr>
                <w:rFonts w:ascii="Times New Roman" w:eastAsia="MS Mincho" w:hAnsi="Times New Roman" w:cs="Times New Roman"/>
                <w:b/>
                <w:bCs/>
                <w:caps/>
                <w:sz w:val="24"/>
                <w:szCs w:val="24"/>
                <w:shd w:val="clear" w:color="auto" w:fill="FFFFFF"/>
                <w:lang w:eastAsia="ru-RU"/>
              </w:rPr>
              <w:t>О</w:t>
            </w:r>
            <w:r w:rsidRPr="00223E01">
              <w:rPr>
                <w:rFonts w:ascii="Times New Roman" w:eastAsia="MS Mincho" w:hAnsi="Times New Roman" w:cs="Times New Roman"/>
                <w:b/>
                <w:bCs/>
                <w:sz w:val="24"/>
                <w:szCs w:val="24"/>
                <w:shd w:val="clear" w:color="auto" w:fill="FFFFFF"/>
                <w:lang w:eastAsia="ru-RU"/>
              </w:rPr>
              <w:t>ткрытие конференции (</w:t>
            </w:r>
            <w:r w:rsidRPr="00223E01">
              <w:rPr>
                <w:rFonts w:ascii="Times New Roman" w:eastAsia="MS Mincho" w:hAnsi="Times New Roman" w:cs="Times New Roman"/>
                <w:color w:val="000000"/>
                <w:sz w:val="24"/>
                <w:szCs w:val="24"/>
                <w:lang w:eastAsia="ru-RU"/>
              </w:rPr>
              <w:t xml:space="preserve">в смешанном </w:t>
            </w:r>
            <w:r w:rsidRPr="00223E01">
              <w:rPr>
                <w:rFonts w:ascii="Times New Roman" w:eastAsia="Times New Roman" w:hAnsi="Times New Roman" w:cs="Times New Roman"/>
                <w:color w:val="000000"/>
                <w:sz w:val="24"/>
                <w:szCs w:val="24"/>
                <w:lang w:eastAsia="ru-RU"/>
              </w:rPr>
              <w:t>режиме)</w:t>
            </w:r>
          </w:p>
          <w:p w14:paraId="7B505798" w14:textId="64FE67FE" w:rsidR="005E766D" w:rsidRPr="00223E01" w:rsidRDefault="005E766D" w:rsidP="00223E01">
            <w:pPr>
              <w:tabs>
                <w:tab w:val="left" w:pos="284"/>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23E01">
              <w:rPr>
                <w:rFonts w:ascii="Times New Roman" w:eastAsia="Times New Roman" w:hAnsi="Times New Roman" w:cs="Times New Roman"/>
                <w:color w:val="000000"/>
                <w:sz w:val="24"/>
                <w:szCs w:val="24"/>
              </w:rPr>
              <w:t>Рязанцев Сергей Васильевич, директор ИДИ ФНИСЦ РАН, член-корреспондент РАН, доктор экономических наук</w:t>
            </w:r>
            <w:r w:rsidR="00797E5D">
              <w:rPr>
                <w:rFonts w:ascii="Times New Roman" w:eastAsia="Times New Roman" w:hAnsi="Times New Roman" w:cs="Times New Roman"/>
                <w:color w:val="000000"/>
                <w:sz w:val="24"/>
                <w:szCs w:val="24"/>
              </w:rPr>
              <w:t>, профессор (г. Москва, Россия)</w:t>
            </w:r>
          </w:p>
          <w:p w14:paraId="77A3F752" w14:textId="436731F2" w:rsidR="005E766D" w:rsidRPr="00223E01" w:rsidRDefault="005E766D" w:rsidP="00223E01">
            <w:pPr>
              <w:tabs>
                <w:tab w:val="left" w:pos="284"/>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23E01">
              <w:rPr>
                <w:rFonts w:ascii="Times New Roman" w:eastAsia="Times New Roman" w:hAnsi="Times New Roman" w:cs="Times New Roman"/>
                <w:color w:val="000000"/>
                <w:sz w:val="24"/>
                <w:szCs w:val="24"/>
              </w:rPr>
              <w:t>Левашов Виктор Константинович, директор ИСПИ ФНИСЦ РАН, доктор социологических наук, профессор (г. Москва, Россия)</w:t>
            </w:r>
          </w:p>
        </w:tc>
      </w:tr>
      <w:tr w:rsidR="00A47F1B" w:rsidRPr="008D07B6" w14:paraId="1AFAFE35" w14:textId="77777777" w:rsidTr="00484A4C">
        <w:tblPrEx>
          <w:tblCellSpacing w:w="22" w:type="dxa"/>
          <w:tblCellMar>
            <w:top w:w="75" w:type="dxa"/>
            <w:left w:w="75" w:type="dxa"/>
            <w:bottom w:w="75" w:type="dxa"/>
            <w:right w:w="75" w:type="dxa"/>
          </w:tblCellMar>
          <w:tblLook w:val="0000" w:firstRow="0" w:lastRow="0" w:firstColumn="0" w:lastColumn="0" w:noHBand="0" w:noVBand="0"/>
        </w:tblPrEx>
        <w:trPr>
          <w:trHeight w:val="497"/>
          <w:tblCellSpacing w:w="22" w:type="dxa"/>
        </w:trPr>
        <w:tc>
          <w:tcPr>
            <w:tcW w:w="1631" w:type="dxa"/>
            <w:gridSpan w:val="2"/>
            <w:vAlign w:val="center"/>
          </w:tcPr>
          <w:p w14:paraId="7911444C" w14:textId="77777777" w:rsidR="00A47F1B" w:rsidRPr="00223E01" w:rsidRDefault="00A47F1B" w:rsidP="00223E01">
            <w:pPr>
              <w:spacing w:after="0" w:line="240" w:lineRule="auto"/>
              <w:ind w:right="-44"/>
              <w:jc w:val="center"/>
              <w:rPr>
                <w:rFonts w:ascii="Times New Roman" w:eastAsia="MS Mincho" w:hAnsi="Times New Roman" w:cs="Times New Roman"/>
                <w:b/>
                <w:bCs/>
                <w:color w:val="000000"/>
                <w:sz w:val="24"/>
                <w:szCs w:val="24"/>
                <w:lang w:eastAsia="ru-RU"/>
              </w:rPr>
            </w:pPr>
            <w:r w:rsidRPr="00223E01">
              <w:rPr>
                <w:rFonts w:ascii="Times New Roman" w:eastAsia="MS Mincho" w:hAnsi="Times New Roman" w:cs="Times New Roman"/>
                <w:b/>
                <w:bCs/>
                <w:color w:val="000000"/>
                <w:sz w:val="24"/>
                <w:szCs w:val="24"/>
                <w:lang w:eastAsia="ru-RU"/>
              </w:rPr>
              <w:t>11:20-14:00</w:t>
            </w:r>
          </w:p>
        </w:tc>
        <w:tc>
          <w:tcPr>
            <w:tcW w:w="7796" w:type="dxa"/>
            <w:vAlign w:val="center"/>
          </w:tcPr>
          <w:p w14:paraId="6C532057" w14:textId="77777777" w:rsidR="00A47F1B" w:rsidRPr="00223E01" w:rsidRDefault="00A47F1B" w:rsidP="00223E01">
            <w:pPr>
              <w:shd w:val="clear" w:color="auto" w:fill="FFFFFF"/>
              <w:tabs>
                <w:tab w:val="left" w:pos="284"/>
              </w:tabs>
              <w:autoSpaceDE w:val="0"/>
              <w:autoSpaceDN w:val="0"/>
              <w:adjustRightInd w:val="0"/>
              <w:spacing w:after="0" w:line="240" w:lineRule="auto"/>
              <w:ind w:right="-44"/>
              <w:jc w:val="center"/>
              <w:rPr>
                <w:rFonts w:ascii="Times New Roman" w:hAnsi="Times New Roman" w:cs="Times New Roman"/>
                <w:color w:val="000000"/>
                <w:sz w:val="24"/>
                <w:szCs w:val="24"/>
                <w:shd w:val="clear" w:color="auto" w:fill="FFFFFF"/>
              </w:rPr>
            </w:pPr>
            <w:r w:rsidRPr="00223E01">
              <w:rPr>
                <w:rFonts w:ascii="Times New Roman" w:hAnsi="Times New Roman" w:cs="Times New Roman"/>
                <w:b/>
                <w:bCs/>
                <w:caps/>
                <w:color w:val="000000"/>
                <w:sz w:val="24"/>
                <w:szCs w:val="24"/>
                <w:shd w:val="clear" w:color="auto" w:fill="FFFFFF"/>
              </w:rPr>
              <w:t>з</w:t>
            </w:r>
            <w:r w:rsidRPr="00223E01">
              <w:rPr>
                <w:rFonts w:ascii="Times New Roman" w:hAnsi="Times New Roman" w:cs="Times New Roman"/>
                <w:b/>
                <w:bCs/>
                <w:color w:val="000000"/>
                <w:sz w:val="24"/>
                <w:szCs w:val="24"/>
                <w:shd w:val="clear" w:color="auto" w:fill="FFFFFF"/>
              </w:rPr>
              <w:t>аседание пленарной сессии (</w:t>
            </w:r>
            <w:r w:rsidRPr="00223E01">
              <w:rPr>
                <w:rFonts w:ascii="Times New Roman" w:hAnsi="Times New Roman" w:cs="Times New Roman"/>
                <w:color w:val="000000"/>
                <w:sz w:val="24"/>
                <w:szCs w:val="24"/>
              </w:rPr>
              <w:t xml:space="preserve">в смешанном </w:t>
            </w:r>
            <w:r w:rsidRPr="00223E01">
              <w:rPr>
                <w:rFonts w:ascii="Times New Roman" w:eastAsia="Times New Roman" w:hAnsi="Times New Roman" w:cs="Times New Roman"/>
                <w:color w:val="000000"/>
                <w:sz w:val="24"/>
                <w:szCs w:val="24"/>
              </w:rPr>
              <w:t>режиме)</w:t>
            </w:r>
            <w:r w:rsidRPr="00223E01">
              <w:rPr>
                <w:rFonts w:ascii="Times New Roman" w:hAnsi="Times New Roman" w:cs="Times New Roman"/>
                <w:color w:val="000000"/>
                <w:sz w:val="24"/>
                <w:szCs w:val="24"/>
                <w:shd w:val="clear" w:color="auto" w:fill="FFFFFF"/>
              </w:rPr>
              <w:t xml:space="preserve"> </w:t>
            </w:r>
          </w:p>
          <w:p w14:paraId="54D3B8ED" w14:textId="77777777" w:rsidR="006A0198" w:rsidRDefault="00A47F1B" w:rsidP="00223E01">
            <w:pPr>
              <w:shd w:val="clear" w:color="auto" w:fill="FFFFFF"/>
              <w:tabs>
                <w:tab w:val="left" w:pos="284"/>
              </w:tabs>
              <w:autoSpaceDE w:val="0"/>
              <w:autoSpaceDN w:val="0"/>
              <w:adjustRightInd w:val="0"/>
              <w:spacing w:after="0" w:line="240" w:lineRule="auto"/>
              <w:ind w:right="-44"/>
              <w:jc w:val="both"/>
              <w:rPr>
                <w:rFonts w:ascii="Times New Roman" w:eastAsia="Times New Roman" w:hAnsi="Times New Roman" w:cs="Times New Roman"/>
                <w:color w:val="000000"/>
                <w:sz w:val="24"/>
                <w:szCs w:val="24"/>
              </w:rPr>
            </w:pPr>
            <w:r w:rsidRPr="00223E01">
              <w:rPr>
                <w:rFonts w:ascii="Times New Roman" w:hAnsi="Times New Roman" w:cs="Times New Roman"/>
                <w:b/>
                <w:i/>
                <w:color w:val="000000"/>
                <w:sz w:val="24"/>
                <w:szCs w:val="24"/>
                <w:shd w:val="clear" w:color="auto" w:fill="FFFFFF"/>
              </w:rPr>
              <w:t>Модератор:</w:t>
            </w:r>
            <w:r w:rsidRPr="00223E01">
              <w:rPr>
                <w:rFonts w:ascii="Times New Roman" w:hAnsi="Times New Roman" w:cs="Times New Roman"/>
                <w:b/>
                <w:color w:val="000000"/>
                <w:sz w:val="24"/>
                <w:szCs w:val="24"/>
                <w:shd w:val="clear" w:color="auto" w:fill="FFFFFF"/>
              </w:rPr>
              <w:t xml:space="preserve"> </w:t>
            </w:r>
            <w:r w:rsidRPr="00223E01">
              <w:rPr>
                <w:rFonts w:ascii="Times New Roman" w:eastAsia="Times New Roman" w:hAnsi="Times New Roman" w:cs="Times New Roman"/>
                <w:color w:val="000000"/>
                <w:sz w:val="24"/>
                <w:szCs w:val="24"/>
              </w:rPr>
              <w:t>Осадчая Галина Ивановна, руководитель Отдела исследования социально-демографических процессов в ЕАЭС, учёный секретарь ИДИ ФНИСЦ РАН, доктор социологических наук, профессор, председатель Научного совета «Социально-политические проблемы формирования ЕАЭС» п</w:t>
            </w:r>
            <w:r w:rsidR="006A0198">
              <w:rPr>
                <w:rFonts w:ascii="Times New Roman" w:eastAsia="Times New Roman" w:hAnsi="Times New Roman" w:cs="Times New Roman"/>
                <w:color w:val="000000"/>
                <w:sz w:val="24"/>
                <w:szCs w:val="24"/>
              </w:rPr>
              <w:t>ри ООН РАН (г. Москва, Россия)</w:t>
            </w:r>
          </w:p>
          <w:p w14:paraId="26761471" w14:textId="4918BB3C" w:rsidR="00A47F1B" w:rsidRPr="00D93A09" w:rsidRDefault="00A47F1B" w:rsidP="00223E01">
            <w:pPr>
              <w:shd w:val="clear" w:color="auto" w:fill="FFFFFF"/>
              <w:tabs>
                <w:tab w:val="left" w:pos="284"/>
              </w:tabs>
              <w:autoSpaceDE w:val="0"/>
              <w:autoSpaceDN w:val="0"/>
              <w:adjustRightInd w:val="0"/>
              <w:spacing w:after="0" w:line="240" w:lineRule="auto"/>
              <w:ind w:right="-44"/>
              <w:jc w:val="both"/>
              <w:rPr>
                <w:rFonts w:ascii="Times New Roman" w:hAnsi="Times New Roman" w:cs="Times New Roman"/>
                <w:b/>
                <w:bCs/>
                <w:caps/>
                <w:color w:val="000000"/>
                <w:sz w:val="24"/>
                <w:szCs w:val="24"/>
                <w:shd w:val="clear" w:color="auto" w:fill="FFFFFF"/>
                <w:lang w:val="en-US"/>
              </w:rPr>
            </w:pPr>
            <w:r w:rsidRPr="00D93A09">
              <w:rPr>
                <w:rFonts w:ascii="Times New Roman" w:eastAsia="Times New Roman" w:hAnsi="Times New Roman" w:cs="Times New Roman"/>
                <w:color w:val="000000"/>
                <w:sz w:val="24"/>
                <w:szCs w:val="24"/>
                <w:lang w:val="en-US"/>
              </w:rPr>
              <w:t xml:space="preserve">e-mail: </w:t>
            </w:r>
            <w:hyperlink r:id="rId37" w:history="1">
              <w:r w:rsidRPr="00D93A09">
                <w:rPr>
                  <w:rFonts w:ascii="Times New Roman" w:eastAsia="Times New Roman" w:hAnsi="Times New Roman" w:cs="Times New Roman"/>
                  <w:color w:val="000000"/>
                  <w:sz w:val="24"/>
                  <w:szCs w:val="24"/>
                  <w:lang w:val="en-US"/>
                </w:rPr>
                <w:t>volkovaoa@rambler.ru</w:t>
              </w:r>
            </w:hyperlink>
          </w:p>
        </w:tc>
      </w:tr>
      <w:tr w:rsidR="00A47F1B" w:rsidRPr="00223E01" w14:paraId="48A53450" w14:textId="77777777" w:rsidTr="00484A4C">
        <w:tblPrEx>
          <w:tblCellSpacing w:w="22" w:type="dxa"/>
          <w:tblCellMar>
            <w:top w:w="75" w:type="dxa"/>
            <w:left w:w="75" w:type="dxa"/>
            <w:bottom w:w="75" w:type="dxa"/>
            <w:right w:w="75" w:type="dxa"/>
          </w:tblCellMar>
          <w:tblLook w:val="0000" w:firstRow="0" w:lastRow="0" w:firstColumn="0" w:lastColumn="0" w:noHBand="0" w:noVBand="0"/>
        </w:tblPrEx>
        <w:trPr>
          <w:trHeight w:val="497"/>
          <w:tblCellSpacing w:w="22" w:type="dxa"/>
        </w:trPr>
        <w:tc>
          <w:tcPr>
            <w:tcW w:w="1631" w:type="dxa"/>
            <w:gridSpan w:val="2"/>
            <w:vAlign w:val="center"/>
          </w:tcPr>
          <w:p w14:paraId="29F6F1D9" w14:textId="596A3004" w:rsidR="00A47F1B" w:rsidRPr="00223E01" w:rsidRDefault="00A47F1B" w:rsidP="00223E01">
            <w:pPr>
              <w:spacing w:after="0" w:line="240" w:lineRule="auto"/>
              <w:ind w:right="-44"/>
              <w:jc w:val="center"/>
              <w:rPr>
                <w:rFonts w:ascii="Times New Roman" w:eastAsia="MS Mincho" w:hAnsi="Times New Roman" w:cs="Times New Roman"/>
                <w:b/>
                <w:bCs/>
                <w:color w:val="000000"/>
                <w:sz w:val="24"/>
                <w:szCs w:val="24"/>
                <w:lang w:eastAsia="ru-RU"/>
              </w:rPr>
            </w:pPr>
            <w:r w:rsidRPr="00223E01">
              <w:rPr>
                <w:rFonts w:ascii="Times New Roman" w:eastAsia="MS Mincho" w:hAnsi="Times New Roman" w:cs="Times New Roman"/>
                <w:b/>
                <w:bCs/>
                <w:color w:val="000000"/>
                <w:sz w:val="24"/>
                <w:szCs w:val="24"/>
                <w:lang w:eastAsia="ru-RU"/>
              </w:rPr>
              <w:t>14:00-14:30</w:t>
            </w:r>
          </w:p>
        </w:tc>
        <w:tc>
          <w:tcPr>
            <w:tcW w:w="7796" w:type="dxa"/>
            <w:vAlign w:val="center"/>
          </w:tcPr>
          <w:p w14:paraId="01A8ED53" w14:textId="77777777" w:rsidR="00A47F1B" w:rsidRPr="00223E01" w:rsidRDefault="00A47F1B" w:rsidP="00223E01">
            <w:pPr>
              <w:shd w:val="clear" w:color="auto" w:fill="FFFFFF"/>
              <w:tabs>
                <w:tab w:val="left" w:pos="284"/>
              </w:tabs>
              <w:autoSpaceDE w:val="0"/>
              <w:autoSpaceDN w:val="0"/>
              <w:adjustRightInd w:val="0"/>
              <w:spacing w:after="0" w:line="240" w:lineRule="auto"/>
              <w:ind w:right="-44"/>
              <w:jc w:val="center"/>
              <w:rPr>
                <w:rFonts w:ascii="Times New Roman" w:hAnsi="Times New Roman" w:cs="Times New Roman"/>
                <w:b/>
                <w:bCs/>
                <w:caps/>
                <w:color w:val="000000"/>
                <w:sz w:val="24"/>
                <w:szCs w:val="24"/>
                <w:shd w:val="clear" w:color="auto" w:fill="FFFFFF"/>
              </w:rPr>
            </w:pPr>
            <w:r w:rsidRPr="00223E01">
              <w:rPr>
                <w:rFonts w:ascii="Times New Roman" w:hAnsi="Times New Roman" w:cs="Times New Roman"/>
                <w:b/>
                <w:bCs/>
                <w:caps/>
                <w:color w:val="000000"/>
                <w:sz w:val="24"/>
                <w:szCs w:val="24"/>
                <w:shd w:val="clear" w:color="auto" w:fill="FFFFFF"/>
              </w:rPr>
              <w:t>П</w:t>
            </w:r>
            <w:r w:rsidRPr="00223E01">
              <w:rPr>
                <w:rFonts w:ascii="Times New Roman" w:hAnsi="Times New Roman" w:cs="Times New Roman"/>
                <w:b/>
                <w:bCs/>
                <w:color w:val="000000"/>
                <w:sz w:val="24"/>
                <w:szCs w:val="24"/>
                <w:shd w:val="clear" w:color="auto" w:fill="FFFFFF"/>
              </w:rPr>
              <w:t>ерерыв</w:t>
            </w:r>
          </w:p>
        </w:tc>
      </w:tr>
      <w:tr w:rsidR="00A47F1B" w:rsidRPr="008D07B6" w14:paraId="71193873" w14:textId="77777777" w:rsidTr="00484A4C">
        <w:tblPrEx>
          <w:tblCellSpacing w:w="22" w:type="dxa"/>
          <w:tblCellMar>
            <w:top w:w="75" w:type="dxa"/>
            <w:left w:w="75" w:type="dxa"/>
            <w:bottom w:w="75" w:type="dxa"/>
            <w:right w:w="75" w:type="dxa"/>
          </w:tblCellMar>
          <w:tblLook w:val="0000" w:firstRow="0" w:lastRow="0" w:firstColumn="0" w:lastColumn="0" w:noHBand="0" w:noVBand="0"/>
        </w:tblPrEx>
        <w:trPr>
          <w:trHeight w:val="497"/>
          <w:tblCellSpacing w:w="22" w:type="dxa"/>
        </w:trPr>
        <w:tc>
          <w:tcPr>
            <w:tcW w:w="1631" w:type="dxa"/>
            <w:gridSpan w:val="2"/>
            <w:vAlign w:val="center"/>
          </w:tcPr>
          <w:p w14:paraId="04D4AC85" w14:textId="77777777" w:rsidR="00A47F1B" w:rsidRPr="00223E01" w:rsidRDefault="00A47F1B" w:rsidP="00223E01">
            <w:pPr>
              <w:spacing w:after="0" w:line="240" w:lineRule="auto"/>
              <w:ind w:right="-44"/>
              <w:jc w:val="center"/>
              <w:rPr>
                <w:rFonts w:ascii="Times New Roman" w:eastAsia="MS Mincho" w:hAnsi="Times New Roman" w:cs="Times New Roman"/>
                <w:b/>
                <w:bCs/>
                <w:color w:val="000000"/>
                <w:sz w:val="24"/>
                <w:szCs w:val="24"/>
                <w:lang w:eastAsia="ru-RU"/>
              </w:rPr>
            </w:pPr>
            <w:r w:rsidRPr="00223E01">
              <w:rPr>
                <w:rFonts w:ascii="Times New Roman" w:eastAsia="MS Mincho" w:hAnsi="Times New Roman" w:cs="Times New Roman"/>
                <w:b/>
                <w:bCs/>
                <w:color w:val="000000"/>
                <w:sz w:val="24"/>
                <w:szCs w:val="24"/>
                <w:lang w:eastAsia="ru-RU"/>
              </w:rPr>
              <w:t>14:30-16:30</w:t>
            </w:r>
          </w:p>
        </w:tc>
        <w:tc>
          <w:tcPr>
            <w:tcW w:w="7796" w:type="dxa"/>
            <w:vAlign w:val="center"/>
          </w:tcPr>
          <w:p w14:paraId="4621247F" w14:textId="77777777" w:rsidR="00A47F1B" w:rsidRPr="00223E01" w:rsidRDefault="00A47F1B" w:rsidP="00223E01">
            <w:pPr>
              <w:shd w:val="clear" w:color="auto" w:fill="FFFFFF"/>
              <w:tabs>
                <w:tab w:val="left" w:pos="284"/>
              </w:tabs>
              <w:autoSpaceDE w:val="0"/>
              <w:autoSpaceDN w:val="0"/>
              <w:adjustRightInd w:val="0"/>
              <w:spacing w:after="0" w:line="240" w:lineRule="auto"/>
              <w:ind w:right="-44"/>
              <w:jc w:val="center"/>
              <w:rPr>
                <w:rFonts w:ascii="Times New Roman" w:hAnsi="Times New Roman" w:cs="Times New Roman"/>
                <w:b/>
                <w:bCs/>
                <w:color w:val="000000"/>
                <w:sz w:val="24"/>
                <w:szCs w:val="24"/>
                <w:shd w:val="clear" w:color="auto" w:fill="FFFFFF"/>
              </w:rPr>
            </w:pPr>
            <w:r w:rsidRPr="00223E01">
              <w:rPr>
                <w:rFonts w:ascii="Times New Roman" w:hAnsi="Times New Roman" w:cs="Times New Roman"/>
                <w:b/>
                <w:bCs/>
                <w:caps/>
                <w:color w:val="000000"/>
                <w:sz w:val="24"/>
                <w:szCs w:val="24"/>
                <w:shd w:val="clear" w:color="auto" w:fill="FFFFFF"/>
              </w:rPr>
              <w:t>з</w:t>
            </w:r>
            <w:r w:rsidRPr="00223E01">
              <w:rPr>
                <w:rFonts w:ascii="Times New Roman" w:hAnsi="Times New Roman" w:cs="Times New Roman"/>
                <w:b/>
                <w:bCs/>
                <w:color w:val="000000"/>
                <w:sz w:val="24"/>
                <w:szCs w:val="24"/>
                <w:shd w:val="clear" w:color="auto" w:fill="FFFFFF"/>
              </w:rPr>
              <w:t>аседание пленарной сессии</w:t>
            </w:r>
          </w:p>
          <w:p w14:paraId="26C1A74F" w14:textId="77777777" w:rsidR="000724CC" w:rsidRPr="00223E01" w:rsidRDefault="00E12F88" w:rsidP="00223E01">
            <w:pPr>
              <w:shd w:val="clear" w:color="auto" w:fill="FFFFFF"/>
              <w:tabs>
                <w:tab w:val="left" w:pos="284"/>
              </w:tabs>
              <w:autoSpaceDE w:val="0"/>
              <w:autoSpaceDN w:val="0"/>
              <w:adjustRightInd w:val="0"/>
              <w:spacing w:after="0" w:line="240" w:lineRule="auto"/>
              <w:ind w:right="-44"/>
              <w:jc w:val="both"/>
              <w:rPr>
                <w:rFonts w:ascii="Times New Roman" w:eastAsia="Times New Roman" w:hAnsi="Times New Roman" w:cs="Times New Roman"/>
                <w:color w:val="000000"/>
                <w:sz w:val="24"/>
                <w:szCs w:val="24"/>
              </w:rPr>
            </w:pPr>
            <w:r w:rsidRPr="00223E01">
              <w:rPr>
                <w:rFonts w:ascii="Times New Roman" w:hAnsi="Times New Roman" w:cs="Times New Roman"/>
                <w:b/>
                <w:i/>
                <w:color w:val="000000"/>
                <w:sz w:val="24"/>
                <w:szCs w:val="24"/>
                <w:shd w:val="clear" w:color="auto" w:fill="FFFFFF"/>
              </w:rPr>
              <w:t>Модератор:</w:t>
            </w:r>
            <w:r w:rsidRPr="00223E01">
              <w:rPr>
                <w:rFonts w:ascii="Times New Roman" w:hAnsi="Times New Roman" w:cs="Times New Roman"/>
                <w:b/>
                <w:color w:val="000000"/>
                <w:sz w:val="24"/>
                <w:szCs w:val="24"/>
                <w:shd w:val="clear" w:color="auto" w:fill="FFFFFF"/>
              </w:rPr>
              <w:t xml:space="preserve"> </w:t>
            </w:r>
            <w:r w:rsidRPr="00223E01">
              <w:rPr>
                <w:rFonts w:ascii="Times New Roman" w:eastAsia="Times New Roman" w:hAnsi="Times New Roman" w:cs="Times New Roman"/>
                <w:color w:val="000000"/>
                <w:sz w:val="24"/>
                <w:szCs w:val="24"/>
              </w:rPr>
              <w:t xml:space="preserve">Осадчая Галина Ивановна, руководитель Отдела исследования социально-демографических процессов в ЕАЭС, учёный секретарь ИДИ ФНИСЦ РАН, доктор социологических наук, профессор, </w:t>
            </w:r>
            <w:r w:rsidRPr="00223E01">
              <w:rPr>
                <w:rFonts w:ascii="Times New Roman" w:eastAsia="Times New Roman" w:hAnsi="Times New Roman" w:cs="Times New Roman"/>
                <w:color w:val="000000"/>
                <w:sz w:val="24"/>
                <w:szCs w:val="24"/>
              </w:rPr>
              <w:lastRenderedPageBreak/>
              <w:t>председатель Научного совета «Социально-политические проблемы формирования ЕАЭС» при ООН РАН (г. Москва, Россия)</w:t>
            </w:r>
          </w:p>
          <w:p w14:paraId="6DEB25E2" w14:textId="6E3C468E" w:rsidR="00E12F88" w:rsidRPr="000B44C0" w:rsidRDefault="00E12F88" w:rsidP="00223E01">
            <w:pPr>
              <w:shd w:val="clear" w:color="auto" w:fill="FFFFFF"/>
              <w:tabs>
                <w:tab w:val="left" w:pos="284"/>
              </w:tabs>
              <w:autoSpaceDE w:val="0"/>
              <w:autoSpaceDN w:val="0"/>
              <w:adjustRightInd w:val="0"/>
              <w:spacing w:after="0" w:line="240" w:lineRule="auto"/>
              <w:ind w:right="-44"/>
              <w:jc w:val="both"/>
              <w:rPr>
                <w:rFonts w:ascii="Times New Roman" w:hAnsi="Times New Roman" w:cs="Times New Roman"/>
                <w:b/>
                <w:bCs/>
                <w:caps/>
                <w:color w:val="000000"/>
                <w:sz w:val="24"/>
                <w:szCs w:val="24"/>
                <w:shd w:val="clear" w:color="auto" w:fill="FFFFFF"/>
                <w:lang w:val="en-US"/>
              </w:rPr>
            </w:pPr>
            <w:r w:rsidRPr="00223E01">
              <w:rPr>
                <w:rFonts w:ascii="Times New Roman" w:eastAsia="Times New Roman" w:hAnsi="Times New Roman" w:cs="Times New Roman"/>
                <w:color w:val="000000"/>
                <w:sz w:val="24"/>
                <w:szCs w:val="24"/>
              </w:rPr>
              <w:t xml:space="preserve"> </w:t>
            </w:r>
            <w:r w:rsidRPr="000B44C0">
              <w:rPr>
                <w:rFonts w:ascii="Times New Roman" w:eastAsia="Times New Roman" w:hAnsi="Times New Roman" w:cs="Times New Roman"/>
                <w:b/>
                <w:i/>
                <w:color w:val="000000"/>
                <w:sz w:val="24"/>
                <w:szCs w:val="24"/>
                <w:lang w:val="en-US"/>
              </w:rPr>
              <w:t>e-mail:</w:t>
            </w:r>
            <w:r w:rsidRPr="000B44C0">
              <w:rPr>
                <w:rFonts w:ascii="Times New Roman" w:eastAsia="Times New Roman" w:hAnsi="Times New Roman" w:cs="Times New Roman"/>
                <w:color w:val="000000"/>
                <w:sz w:val="24"/>
                <w:szCs w:val="24"/>
                <w:lang w:val="en-US"/>
              </w:rPr>
              <w:t xml:space="preserve"> </w:t>
            </w:r>
            <w:hyperlink r:id="rId38" w:history="1">
              <w:r w:rsidRPr="000B44C0">
                <w:rPr>
                  <w:rFonts w:ascii="Times New Roman" w:eastAsia="Times New Roman" w:hAnsi="Times New Roman" w:cs="Times New Roman"/>
                  <w:color w:val="000000"/>
                  <w:sz w:val="24"/>
                  <w:szCs w:val="24"/>
                  <w:lang w:val="en-US"/>
                </w:rPr>
                <w:t>volkovaoa@rambler.ru</w:t>
              </w:r>
            </w:hyperlink>
          </w:p>
        </w:tc>
      </w:tr>
      <w:tr w:rsidR="00A47F1B" w:rsidRPr="008D07B6" w14:paraId="1A0A5A96" w14:textId="77777777" w:rsidTr="00484A4C">
        <w:tblPrEx>
          <w:tblCellSpacing w:w="22" w:type="dxa"/>
          <w:tblCellMar>
            <w:top w:w="75" w:type="dxa"/>
            <w:left w:w="75" w:type="dxa"/>
            <w:bottom w:w="75" w:type="dxa"/>
            <w:right w:w="75" w:type="dxa"/>
          </w:tblCellMar>
          <w:tblLook w:val="0000" w:firstRow="0" w:lastRow="0" w:firstColumn="0" w:lastColumn="0" w:noHBand="0" w:noVBand="0"/>
        </w:tblPrEx>
        <w:trPr>
          <w:trHeight w:val="4126"/>
          <w:tblCellSpacing w:w="22" w:type="dxa"/>
        </w:trPr>
        <w:tc>
          <w:tcPr>
            <w:tcW w:w="1631" w:type="dxa"/>
            <w:gridSpan w:val="2"/>
            <w:vAlign w:val="center"/>
          </w:tcPr>
          <w:p w14:paraId="6F977C99" w14:textId="77777777" w:rsidR="00A47F1B" w:rsidRPr="00223E01" w:rsidRDefault="00A47F1B" w:rsidP="00223E01">
            <w:pPr>
              <w:spacing w:after="0" w:line="240" w:lineRule="auto"/>
              <w:ind w:right="-44"/>
              <w:jc w:val="center"/>
              <w:rPr>
                <w:rFonts w:ascii="Times New Roman" w:eastAsia="MS Mincho" w:hAnsi="Times New Roman" w:cs="Times New Roman"/>
                <w:b/>
                <w:bCs/>
                <w:color w:val="000000"/>
                <w:sz w:val="24"/>
                <w:szCs w:val="24"/>
                <w:lang w:eastAsia="ru-RU"/>
              </w:rPr>
            </w:pPr>
            <w:r w:rsidRPr="00223E01">
              <w:rPr>
                <w:rFonts w:ascii="Times New Roman" w:eastAsia="MS Mincho" w:hAnsi="Times New Roman" w:cs="Times New Roman"/>
                <w:b/>
                <w:bCs/>
                <w:color w:val="000000"/>
                <w:sz w:val="24"/>
                <w:szCs w:val="24"/>
                <w:lang w:eastAsia="ru-RU"/>
              </w:rPr>
              <w:lastRenderedPageBreak/>
              <w:t>11:00-14:00</w:t>
            </w:r>
          </w:p>
        </w:tc>
        <w:tc>
          <w:tcPr>
            <w:tcW w:w="7796" w:type="dxa"/>
            <w:vAlign w:val="center"/>
          </w:tcPr>
          <w:p w14:paraId="2193FE48" w14:textId="77777777" w:rsidR="00A47F1B" w:rsidRPr="00223E01" w:rsidRDefault="00A47F1B" w:rsidP="00223E01">
            <w:pPr>
              <w:spacing w:after="0" w:line="240" w:lineRule="auto"/>
              <w:jc w:val="center"/>
              <w:rPr>
                <w:rFonts w:ascii="Times New Roman" w:hAnsi="Times New Roman" w:cs="Times New Roman"/>
                <w:b/>
                <w:bCs/>
                <w:color w:val="000000"/>
                <w:sz w:val="24"/>
                <w:szCs w:val="24"/>
              </w:rPr>
            </w:pPr>
            <w:r w:rsidRPr="00223E01">
              <w:rPr>
                <w:rFonts w:ascii="Times New Roman" w:hAnsi="Times New Roman" w:cs="Times New Roman"/>
                <w:b/>
                <w:bCs/>
                <w:sz w:val="24"/>
                <w:szCs w:val="24"/>
              </w:rPr>
              <w:t xml:space="preserve">28 апреля 2022 г. </w:t>
            </w:r>
            <w:r w:rsidRPr="00223E01">
              <w:rPr>
                <w:rFonts w:ascii="Times New Roman" w:hAnsi="Times New Roman" w:cs="Times New Roman"/>
                <w:b/>
                <w:bCs/>
                <w:color w:val="000000"/>
                <w:sz w:val="24"/>
                <w:szCs w:val="24"/>
              </w:rPr>
              <w:t>(четверг)</w:t>
            </w:r>
          </w:p>
          <w:p w14:paraId="458EDE02" w14:textId="77777777" w:rsidR="00A47F1B" w:rsidRPr="00223E01" w:rsidRDefault="00A47F1B" w:rsidP="00223E01">
            <w:pPr>
              <w:spacing w:after="0" w:line="240" w:lineRule="auto"/>
              <w:rPr>
                <w:rFonts w:ascii="Times New Roman" w:hAnsi="Times New Roman" w:cs="Times New Roman"/>
                <w:color w:val="000000"/>
                <w:sz w:val="24"/>
                <w:szCs w:val="24"/>
              </w:rPr>
            </w:pPr>
            <w:r w:rsidRPr="00223E01">
              <w:rPr>
                <w:rFonts w:ascii="Times New Roman" w:hAnsi="Times New Roman" w:cs="Times New Roman"/>
                <w:b/>
                <w:bCs/>
                <w:caps/>
                <w:color w:val="000000"/>
                <w:sz w:val="24"/>
                <w:szCs w:val="24"/>
                <w:shd w:val="clear" w:color="auto" w:fill="FFFFFF"/>
              </w:rPr>
              <w:t xml:space="preserve">                                           з</w:t>
            </w:r>
            <w:r w:rsidRPr="00223E01">
              <w:rPr>
                <w:rFonts w:ascii="Times New Roman" w:hAnsi="Times New Roman" w:cs="Times New Roman"/>
                <w:b/>
                <w:bCs/>
                <w:color w:val="000000"/>
                <w:sz w:val="24"/>
                <w:szCs w:val="24"/>
                <w:shd w:val="clear" w:color="auto" w:fill="FFFFFF"/>
              </w:rPr>
              <w:t>аседание секции</w:t>
            </w:r>
          </w:p>
          <w:p w14:paraId="521BFC0E" w14:textId="64ED4946" w:rsidR="00A47F1B" w:rsidRPr="00223E01" w:rsidRDefault="00A47F1B" w:rsidP="00223E01">
            <w:pPr>
              <w:shd w:val="clear" w:color="auto" w:fill="FFFFFF"/>
              <w:spacing w:after="0" w:line="240" w:lineRule="auto"/>
              <w:jc w:val="both"/>
              <w:rPr>
                <w:rFonts w:ascii="Times New Roman" w:eastAsia="Times New Roman" w:hAnsi="Times New Roman" w:cs="Times New Roman"/>
                <w:color w:val="000000"/>
                <w:sz w:val="24"/>
                <w:szCs w:val="24"/>
              </w:rPr>
            </w:pPr>
            <w:r w:rsidRPr="00223E01">
              <w:rPr>
                <w:rFonts w:ascii="Times New Roman" w:eastAsia="Times New Roman" w:hAnsi="Times New Roman" w:cs="Times New Roman"/>
                <w:b/>
                <w:color w:val="000000"/>
                <w:sz w:val="24"/>
                <w:szCs w:val="24"/>
              </w:rPr>
              <w:t xml:space="preserve">Секция №1. </w:t>
            </w:r>
            <w:r w:rsidRPr="00223E01">
              <w:rPr>
                <w:rFonts w:ascii="Times New Roman" w:hAnsi="Times New Roman" w:cs="Times New Roman"/>
                <w:color w:val="000000"/>
                <w:sz w:val="24"/>
                <w:szCs w:val="24"/>
              </w:rPr>
              <w:t xml:space="preserve">Интеграционные процессы и социокультурное взаимодействие в Евразии (в смешанном </w:t>
            </w:r>
            <w:r w:rsidR="00797E5D">
              <w:rPr>
                <w:rFonts w:ascii="Times New Roman" w:eastAsia="Times New Roman" w:hAnsi="Times New Roman" w:cs="Times New Roman"/>
                <w:color w:val="000000"/>
                <w:sz w:val="24"/>
                <w:szCs w:val="24"/>
              </w:rPr>
              <w:t>режиме)</w:t>
            </w:r>
          </w:p>
          <w:p w14:paraId="739F3DB1" w14:textId="77777777" w:rsidR="00E12F88" w:rsidRPr="00223E01" w:rsidRDefault="00E12F88" w:rsidP="00223E01">
            <w:pPr>
              <w:shd w:val="clear" w:color="auto" w:fill="FFFFFF"/>
              <w:spacing w:after="0" w:line="240" w:lineRule="auto"/>
              <w:jc w:val="both"/>
              <w:rPr>
                <w:rFonts w:ascii="Times New Roman" w:hAnsi="Times New Roman" w:cs="Times New Roman"/>
                <w:b/>
                <w:i/>
                <w:color w:val="000000"/>
                <w:sz w:val="24"/>
                <w:szCs w:val="24"/>
                <w:shd w:val="clear" w:color="auto" w:fill="FFFFFF"/>
              </w:rPr>
            </w:pPr>
            <w:r w:rsidRPr="00223E01">
              <w:rPr>
                <w:rFonts w:ascii="Times New Roman" w:hAnsi="Times New Roman" w:cs="Times New Roman"/>
                <w:b/>
                <w:i/>
                <w:color w:val="000000"/>
                <w:sz w:val="24"/>
                <w:szCs w:val="24"/>
                <w:shd w:val="clear" w:color="auto" w:fill="FFFFFF"/>
              </w:rPr>
              <w:t>Модераторы:</w:t>
            </w:r>
            <w:r w:rsidR="000724CC" w:rsidRPr="00223E01">
              <w:rPr>
                <w:rFonts w:ascii="Times New Roman" w:hAnsi="Times New Roman" w:cs="Times New Roman"/>
                <w:b/>
                <w:i/>
                <w:color w:val="000000"/>
                <w:sz w:val="24"/>
                <w:szCs w:val="24"/>
                <w:shd w:val="clear" w:color="auto" w:fill="FFFFFF"/>
              </w:rPr>
              <w:t xml:space="preserve"> </w:t>
            </w:r>
          </w:p>
          <w:p w14:paraId="7478A7BA" w14:textId="0EE874E3" w:rsidR="00701901" w:rsidRDefault="000724CC" w:rsidP="00223E01">
            <w:pPr>
              <w:tabs>
                <w:tab w:val="left" w:pos="284"/>
              </w:tabs>
              <w:spacing w:after="0" w:line="240" w:lineRule="auto"/>
              <w:jc w:val="both"/>
              <w:rPr>
                <w:rFonts w:ascii="Times New Roman" w:hAnsi="Times New Roman" w:cs="Times New Roman"/>
                <w:sz w:val="24"/>
                <w:szCs w:val="24"/>
              </w:rPr>
            </w:pPr>
            <w:r w:rsidRPr="00223E01">
              <w:rPr>
                <w:rFonts w:ascii="Times New Roman" w:hAnsi="Times New Roman" w:cs="Times New Roman"/>
                <w:b/>
                <w:sz w:val="24"/>
                <w:szCs w:val="24"/>
              </w:rPr>
              <w:t>Селезнев Игорь Александрович,</w:t>
            </w:r>
            <w:r w:rsidRPr="00223E01">
              <w:rPr>
                <w:rFonts w:ascii="Times New Roman" w:hAnsi="Times New Roman" w:cs="Times New Roman"/>
                <w:sz w:val="24"/>
                <w:szCs w:val="24"/>
              </w:rPr>
              <w:t xml:space="preserve"> ведущий научный сотрудник ИСПИ ФНИСЦ РАН, кандидат социологических наук, доцент, член</w:t>
            </w:r>
            <w:r w:rsidRPr="00223E01">
              <w:rPr>
                <w:rFonts w:ascii="Times New Roman" w:hAnsi="Times New Roman" w:cs="Times New Roman"/>
                <w:color w:val="000000"/>
                <w:sz w:val="24"/>
                <w:szCs w:val="24"/>
              </w:rPr>
              <w:t xml:space="preserve"> Научного совета «Социально-политические проблемы формирования ЕАЭС» под руководством ООН РАН </w:t>
            </w:r>
            <w:r w:rsidRPr="00223E01">
              <w:rPr>
                <w:rFonts w:ascii="Times New Roman" w:hAnsi="Times New Roman" w:cs="Times New Roman"/>
                <w:bCs/>
                <w:color w:val="000000"/>
                <w:sz w:val="24"/>
                <w:szCs w:val="24"/>
              </w:rPr>
              <w:t>(г. Москва, Россия)</w:t>
            </w:r>
          </w:p>
          <w:p w14:paraId="71D04766" w14:textId="53C77C63" w:rsidR="000724CC" w:rsidRPr="00701901" w:rsidRDefault="004C3070" w:rsidP="00223E01">
            <w:pPr>
              <w:tabs>
                <w:tab w:val="left" w:pos="284"/>
              </w:tabs>
              <w:spacing w:after="0" w:line="240" w:lineRule="auto"/>
              <w:jc w:val="both"/>
              <w:rPr>
                <w:rFonts w:ascii="Times New Roman" w:hAnsi="Times New Roman" w:cs="Times New Roman"/>
                <w:sz w:val="24"/>
                <w:szCs w:val="24"/>
                <w:lang w:val="en-US"/>
              </w:rPr>
            </w:pPr>
            <w:r w:rsidRPr="000B44C0">
              <w:rPr>
                <w:rFonts w:ascii="Times New Roman" w:eastAsia="Times New Roman" w:hAnsi="Times New Roman" w:cs="Times New Roman"/>
                <w:b/>
                <w:i/>
                <w:color w:val="000000"/>
                <w:sz w:val="24"/>
                <w:szCs w:val="24"/>
                <w:lang w:val="en-US"/>
              </w:rPr>
              <w:t>e</w:t>
            </w:r>
            <w:r w:rsidRPr="00701901">
              <w:rPr>
                <w:rFonts w:ascii="Times New Roman" w:eastAsia="Times New Roman" w:hAnsi="Times New Roman" w:cs="Times New Roman"/>
                <w:b/>
                <w:i/>
                <w:color w:val="000000"/>
                <w:sz w:val="24"/>
                <w:szCs w:val="24"/>
                <w:lang w:val="en-US"/>
              </w:rPr>
              <w:t>-</w:t>
            </w:r>
            <w:r w:rsidRPr="000B44C0">
              <w:rPr>
                <w:rFonts w:ascii="Times New Roman" w:eastAsia="Times New Roman" w:hAnsi="Times New Roman" w:cs="Times New Roman"/>
                <w:b/>
                <w:i/>
                <w:color w:val="000000"/>
                <w:sz w:val="24"/>
                <w:szCs w:val="24"/>
                <w:lang w:val="en-US"/>
              </w:rPr>
              <w:t>mail</w:t>
            </w:r>
            <w:r w:rsidRPr="00701901">
              <w:rPr>
                <w:rFonts w:ascii="Times New Roman" w:eastAsia="Times New Roman" w:hAnsi="Times New Roman" w:cs="Times New Roman"/>
                <w:b/>
                <w:i/>
                <w:color w:val="000000"/>
                <w:sz w:val="24"/>
                <w:szCs w:val="24"/>
                <w:lang w:val="en-US"/>
              </w:rPr>
              <w:t>:</w:t>
            </w:r>
            <w:r w:rsidRPr="00701901">
              <w:rPr>
                <w:rFonts w:ascii="Times New Roman" w:eastAsia="Times New Roman" w:hAnsi="Times New Roman" w:cs="Times New Roman"/>
                <w:color w:val="000000"/>
                <w:sz w:val="24"/>
                <w:szCs w:val="24"/>
                <w:lang w:val="en-US"/>
              </w:rPr>
              <w:t xml:space="preserve"> </w:t>
            </w:r>
            <w:r w:rsidRPr="000B44C0">
              <w:rPr>
                <w:rFonts w:ascii="Times New Roman" w:eastAsia="Times New Roman" w:hAnsi="Times New Roman" w:cs="Times New Roman"/>
                <w:color w:val="000000"/>
                <w:sz w:val="24"/>
                <w:szCs w:val="24"/>
                <w:lang w:val="en-US"/>
              </w:rPr>
              <w:t>krug</w:t>
            </w:r>
            <w:r w:rsidRPr="00701901">
              <w:rPr>
                <w:rFonts w:ascii="Times New Roman" w:eastAsia="Times New Roman" w:hAnsi="Times New Roman" w:cs="Times New Roman"/>
                <w:color w:val="000000"/>
                <w:sz w:val="24"/>
                <w:szCs w:val="24"/>
                <w:lang w:val="en-US"/>
              </w:rPr>
              <w:t>-</w:t>
            </w:r>
            <w:r w:rsidRPr="000B44C0">
              <w:rPr>
                <w:rFonts w:ascii="Times New Roman" w:eastAsia="Times New Roman" w:hAnsi="Times New Roman" w:cs="Times New Roman"/>
                <w:color w:val="000000"/>
                <w:sz w:val="24"/>
                <w:szCs w:val="24"/>
                <w:lang w:val="en-US"/>
              </w:rPr>
              <w:t>stol</w:t>
            </w:r>
            <w:r w:rsidRPr="00701901">
              <w:rPr>
                <w:rFonts w:ascii="Times New Roman" w:eastAsia="Times New Roman" w:hAnsi="Times New Roman" w:cs="Times New Roman"/>
                <w:color w:val="000000"/>
                <w:sz w:val="24"/>
                <w:szCs w:val="24"/>
                <w:lang w:val="en-US"/>
              </w:rPr>
              <w:t>-</w:t>
            </w:r>
            <w:r w:rsidRPr="000B44C0">
              <w:rPr>
                <w:rFonts w:ascii="Times New Roman" w:eastAsia="Times New Roman" w:hAnsi="Times New Roman" w:cs="Times New Roman"/>
                <w:color w:val="000000"/>
                <w:sz w:val="24"/>
                <w:szCs w:val="24"/>
                <w:lang w:val="en-US"/>
              </w:rPr>
              <w:t>eurasia</w:t>
            </w:r>
            <w:r w:rsidRPr="00701901">
              <w:rPr>
                <w:rFonts w:ascii="Times New Roman" w:eastAsia="Times New Roman" w:hAnsi="Times New Roman" w:cs="Times New Roman"/>
                <w:color w:val="000000"/>
                <w:sz w:val="24"/>
                <w:szCs w:val="24"/>
                <w:lang w:val="en-US"/>
              </w:rPr>
              <w:t>@</w:t>
            </w:r>
            <w:r w:rsidRPr="000B44C0">
              <w:rPr>
                <w:rFonts w:ascii="Times New Roman" w:eastAsia="Times New Roman" w:hAnsi="Times New Roman" w:cs="Times New Roman"/>
                <w:color w:val="000000"/>
                <w:sz w:val="24"/>
                <w:szCs w:val="24"/>
                <w:lang w:val="en-US"/>
              </w:rPr>
              <w:t>mail</w:t>
            </w:r>
            <w:r w:rsidRPr="00701901">
              <w:rPr>
                <w:rFonts w:ascii="Times New Roman" w:eastAsia="Times New Roman" w:hAnsi="Times New Roman" w:cs="Times New Roman"/>
                <w:color w:val="000000"/>
                <w:sz w:val="24"/>
                <w:szCs w:val="24"/>
                <w:lang w:val="en-US"/>
              </w:rPr>
              <w:t>.</w:t>
            </w:r>
            <w:r w:rsidRPr="000B44C0">
              <w:rPr>
                <w:rFonts w:ascii="Times New Roman" w:eastAsia="Times New Roman" w:hAnsi="Times New Roman" w:cs="Times New Roman"/>
                <w:color w:val="000000"/>
                <w:sz w:val="24"/>
                <w:szCs w:val="24"/>
                <w:lang w:val="en-US"/>
              </w:rPr>
              <w:t>ru</w:t>
            </w:r>
          </w:p>
          <w:p w14:paraId="0FBFE497" w14:textId="77777777" w:rsidR="000724CC" w:rsidRDefault="000724CC" w:rsidP="00223E01">
            <w:pPr>
              <w:tabs>
                <w:tab w:val="left" w:pos="284"/>
              </w:tabs>
              <w:spacing w:after="0" w:line="240" w:lineRule="auto"/>
              <w:jc w:val="both"/>
              <w:rPr>
                <w:rFonts w:ascii="Times New Roman" w:hAnsi="Times New Roman" w:cs="Times New Roman"/>
                <w:bCs/>
                <w:sz w:val="24"/>
                <w:szCs w:val="24"/>
              </w:rPr>
            </w:pPr>
            <w:r w:rsidRPr="00223E01">
              <w:rPr>
                <w:rFonts w:ascii="Times New Roman" w:hAnsi="Times New Roman" w:cs="Times New Roman"/>
                <w:b/>
                <w:kern w:val="32"/>
                <w:sz w:val="24"/>
                <w:szCs w:val="24"/>
              </w:rPr>
              <w:t>Киреев Егор Юрьевич,</w:t>
            </w:r>
            <w:r w:rsidRPr="00223E01">
              <w:rPr>
                <w:rFonts w:ascii="Times New Roman" w:hAnsi="Times New Roman" w:cs="Times New Roman"/>
                <w:kern w:val="32"/>
                <w:sz w:val="24"/>
                <w:szCs w:val="24"/>
              </w:rPr>
              <w:t xml:space="preserve"> ведущий научный сотрудник </w:t>
            </w:r>
            <w:r w:rsidRPr="00223E01">
              <w:rPr>
                <w:rFonts w:ascii="Times New Roman" w:hAnsi="Times New Roman" w:cs="Times New Roman"/>
                <w:sz w:val="24"/>
                <w:szCs w:val="24"/>
              </w:rPr>
              <w:t>Отдела исследования социально-демографических процессов в ЕАЭС ИДИ ФНИСЦ РАН</w:t>
            </w:r>
            <w:r w:rsidRPr="00223E01">
              <w:rPr>
                <w:rFonts w:ascii="Times New Roman" w:hAnsi="Times New Roman" w:cs="Times New Roman"/>
                <w:kern w:val="32"/>
                <w:sz w:val="24"/>
                <w:szCs w:val="24"/>
              </w:rPr>
              <w:t>, доцент</w:t>
            </w:r>
            <w:r w:rsidRPr="00223E01">
              <w:rPr>
                <w:rFonts w:ascii="Times New Roman" w:hAnsi="Times New Roman" w:cs="Times New Roman"/>
                <w:sz w:val="24"/>
                <w:szCs w:val="24"/>
              </w:rPr>
              <w:t xml:space="preserve"> </w:t>
            </w:r>
            <w:r w:rsidRPr="00223E01">
              <w:rPr>
                <w:rFonts w:ascii="Times New Roman" w:hAnsi="Times New Roman" w:cs="Times New Roman"/>
                <w:kern w:val="32"/>
                <w:sz w:val="24"/>
                <w:szCs w:val="24"/>
              </w:rPr>
              <w:t xml:space="preserve">кафедры социологии </w:t>
            </w:r>
            <w:r w:rsidRPr="00223E01">
              <w:rPr>
                <w:rFonts w:ascii="Times New Roman" w:hAnsi="Times New Roman" w:cs="Times New Roman"/>
                <w:sz w:val="24"/>
                <w:szCs w:val="24"/>
              </w:rPr>
              <w:t xml:space="preserve">РГСУ, </w:t>
            </w:r>
            <w:r w:rsidRPr="00223E01">
              <w:rPr>
                <w:rFonts w:ascii="Times New Roman" w:hAnsi="Times New Roman" w:cs="Times New Roman"/>
                <w:kern w:val="32"/>
                <w:sz w:val="24"/>
                <w:szCs w:val="24"/>
              </w:rPr>
              <w:t xml:space="preserve">кандидат социологических наук, </w:t>
            </w:r>
            <w:r w:rsidRPr="00223E01">
              <w:rPr>
                <w:rFonts w:ascii="Times New Roman" w:hAnsi="Times New Roman" w:cs="Times New Roman"/>
                <w:sz w:val="24"/>
                <w:szCs w:val="24"/>
              </w:rPr>
              <w:t>член Научного совета «Социально-политические проблемы формирования ЕАЭС» при ООН РАН</w:t>
            </w:r>
            <w:r w:rsidRPr="00223E01">
              <w:rPr>
                <w:rFonts w:ascii="Times New Roman" w:hAnsi="Times New Roman" w:cs="Times New Roman"/>
                <w:bCs/>
                <w:sz w:val="24"/>
                <w:szCs w:val="24"/>
              </w:rPr>
              <w:t xml:space="preserve"> (г. Москва, Россия)</w:t>
            </w:r>
          </w:p>
          <w:p w14:paraId="14E7C201" w14:textId="5AC9B206" w:rsidR="00F05176" w:rsidRPr="00F05176" w:rsidRDefault="00F05176" w:rsidP="00223E01">
            <w:pPr>
              <w:tabs>
                <w:tab w:val="left" w:pos="284"/>
              </w:tabs>
              <w:spacing w:after="0" w:line="240" w:lineRule="auto"/>
              <w:jc w:val="both"/>
              <w:rPr>
                <w:rFonts w:ascii="Times New Roman" w:hAnsi="Times New Roman" w:cs="Times New Roman"/>
                <w:sz w:val="24"/>
                <w:szCs w:val="24"/>
                <w:lang w:val="en-US"/>
              </w:rPr>
            </w:pPr>
            <w:r w:rsidRPr="000B44C0">
              <w:rPr>
                <w:rFonts w:ascii="Times New Roman" w:eastAsia="Times New Roman" w:hAnsi="Times New Roman" w:cs="Times New Roman"/>
                <w:b/>
                <w:i/>
                <w:color w:val="000000"/>
                <w:sz w:val="24"/>
                <w:szCs w:val="24"/>
                <w:lang w:val="en-US"/>
              </w:rPr>
              <w:t>e</w:t>
            </w:r>
            <w:r w:rsidRPr="00701901">
              <w:rPr>
                <w:rFonts w:ascii="Times New Roman" w:eastAsia="Times New Roman" w:hAnsi="Times New Roman" w:cs="Times New Roman"/>
                <w:b/>
                <w:i/>
                <w:color w:val="000000"/>
                <w:sz w:val="24"/>
                <w:szCs w:val="24"/>
                <w:lang w:val="en-US"/>
              </w:rPr>
              <w:t>-</w:t>
            </w:r>
            <w:r w:rsidRPr="000B44C0">
              <w:rPr>
                <w:rFonts w:ascii="Times New Roman" w:eastAsia="Times New Roman" w:hAnsi="Times New Roman" w:cs="Times New Roman"/>
                <w:b/>
                <w:i/>
                <w:color w:val="000000"/>
                <w:sz w:val="24"/>
                <w:szCs w:val="24"/>
                <w:lang w:val="en-US"/>
              </w:rPr>
              <w:t>mail</w:t>
            </w:r>
            <w:r w:rsidRPr="00701901">
              <w:rPr>
                <w:rFonts w:ascii="Times New Roman" w:eastAsia="Times New Roman" w:hAnsi="Times New Roman" w:cs="Times New Roman"/>
                <w:b/>
                <w:i/>
                <w:color w:val="000000"/>
                <w:sz w:val="24"/>
                <w:szCs w:val="24"/>
                <w:lang w:val="en-US"/>
              </w:rPr>
              <w:t>:</w:t>
            </w:r>
            <w:r w:rsidRPr="00701901">
              <w:rPr>
                <w:rFonts w:ascii="Times New Roman" w:eastAsia="Times New Roman" w:hAnsi="Times New Roman" w:cs="Times New Roman"/>
                <w:color w:val="000000"/>
                <w:sz w:val="24"/>
                <w:szCs w:val="24"/>
                <w:lang w:val="en-US"/>
              </w:rPr>
              <w:t xml:space="preserve"> </w:t>
            </w:r>
            <w:r w:rsidRPr="000B44C0">
              <w:rPr>
                <w:rFonts w:ascii="Times New Roman" w:eastAsia="Times New Roman" w:hAnsi="Times New Roman" w:cs="Times New Roman"/>
                <w:color w:val="000000"/>
                <w:sz w:val="24"/>
                <w:szCs w:val="24"/>
                <w:lang w:val="en-US"/>
              </w:rPr>
              <w:t>krug</w:t>
            </w:r>
            <w:r w:rsidRPr="00701901">
              <w:rPr>
                <w:rFonts w:ascii="Times New Roman" w:eastAsia="Times New Roman" w:hAnsi="Times New Roman" w:cs="Times New Roman"/>
                <w:color w:val="000000"/>
                <w:sz w:val="24"/>
                <w:szCs w:val="24"/>
                <w:lang w:val="en-US"/>
              </w:rPr>
              <w:t>-</w:t>
            </w:r>
            <w:r w:rsidRPr="000B44C0">
              <w:rPr>
                <w:rFonts w:ascii="Times New Roman" w:eastAsia="Times New Roman" w:hAnsi="Times New Roman" w:cs="Times New Roman"/>
                <w:color w:val="000000"/>
                <w:sz w:val="24"/>
                <w:szCs w:val="24"/>
                <w:lang w:val="en-US"/>
              </w:rPr>
              <w:t>stol</w:t>
            </w:r>
            <w:r w:rsidRPr="00701901">
              <w:rPr>
                <w:rFonts w:ascii="Times New Roman" w:eastAsia="Times New Roman" w:hAnsi="Times New Roman" w:cs="Times New Roman"/>
                <w:color w:val="000000"/>
                <w:sz w:val="24"/>
                <w:szCs w:val="24"/>
                <w:lang w:val="en-US"/>
              </w:rPr>
              <w:t>-</w:t>
            </w:r>
            <w:r w:rsidRPr="000B44C0">
              <w:rPr>
                <w:rFonts w:ascii="Times New Roman" w:eastAsia="Times New Roman" w:hAnsi="Times New Roman" w:cs="Times New Roman"/>
                <w:color w:val="000000"/>
                <w:sz w:val="24"/>
                <w:szCs w:val="24"/>
                <w:lang w:val="en-US"/>
              </w:rPr>
              <w:t>eurasia</w:t>
            </w:r>
            <w:r w:rsidRPr="00701901">
              <w:rPr>
                <w:rFonts w:ascii="Times New Roman" w:eastAsia="Times New Roman" w:hAnsi="Times New Roman" w:cs="Times New Roman"/>
                <w:color w:val="000000"/>
                <w:sz w:val="24"/>
                <w:szCs w:val="24"/>
                <w:lang w:val="en-US"/>
              </w:rPr>
              <w:t>@</w:t>
            </w:r>
            <w:r w:rsidRPr="000B44C0">
              <w:rPr>
                <w:rFonts w:ascii="Times New Roman" w:eastAsia="Times New Roman" w:hAnsi="Times New Roman" w:cs="Times New Roman"/>
                <w:color w:val="000000"/>
                <w:sz w:val="24"/>
                <w:szCs w:val="24"/>
                <w:lang w:val="en-US"/>
              </w:rPr>
              <w:t>mail</w:t>
            </w:r>
            <w:r w:rsidRPr="00701901">
              <w:rPr>
                <w:rFonts w:ascii="Times New Roman" w:eastAsia="Times New Roman" w:hAnsi="Times New Roman" w:cs="Times New Roman"/>
                <w:color w:val="000000"/>
                <w:sz w:val="24"/>
                <w:szCs w:val="24"/>
                <w:lang w:val="en-US"/>
              </w:rPr>
              <w:t>.</w:t>
            </w:r>
            <w:r w:rsidRPr="000B44C0">
              <w:rPr>
                <w:rFonts w:ascii="Times New Roman" w:eastAsia="Times New Roman" w:hAnsi="Times New Roman" w:cs="Times New Roman"/>
                <w:color w:val="000000"/>
                <w:sz w:val="24"/>
                <w:szCs w:val="24"/>
                <w:lang w:val="en-US"/>
              </w:rPr>
              <w:t>ru</w:t>
            </w:r>
          </w:p>
        </w:tc>
      </w:tr>
      <w:tr w:rsidR="00A47F1B" w:rsidRPr="00223E01" w14:paraId="40EA090C" w14:textId="77777777" w:rsidTr="00484A4C">
        <w:tblPrEx>
          <w:tblCellSpacing w:w="22" w:type="dxa"/>
          <w:tblCellMar>
            <w:top w:w="75" w:type="dxa"/>
            <w:left w:w="75" w:type="dxa"/>
            <w:bottom w:w="75" w:type="dxa"/>
            <w:right w:w="75" w:type="dxa"/>
          </w:tblCellMar>
          <w:tblLook w:val="0000" w:firstRow="0" w:lastRow="0" w:firstColumn="0" w:lastColumn="0" w:noHBand="0" w:noVBand="0"/>
        </w:tblPrEx>
        <w:trPr>
          <w:trHeight w:val="502"/>
          <w:tblCellSpacing w:w="22" w:type="dxa"/>
        </w:trPr>
        <w:tc>
          <w:tcPr>
            <w:tcW w:w="1631" w:type="dxa"/>
            <w:gridSpan w:val="2"/>
            <w:vAlign w:val="center"/>
          </w:tcPr>
          <w:p w14:paraId="1A41E524" w14:textId="3F0EB3B3" w:rsidR="00A47F1B" w:rsidRPr="00223E01" w:rsidRDefault="00A47F1B" w:rsidP="00223E01">
            <w:pPr>
              <w:spacing w:after="0" w:line="240" w:lineRule="auto"/>
              <w:ind w:right="-44"/>
              <w:jc w:val="center"/>
              <w:rPr>
                <w:rFonts w:ascii="Times New Roman" w:eastAsia="MS Mincho" w:hAnsi="Times New Roman" w:cs="Times New Roman"/>
                <w:b/>
                <w:bCs/>
                <w:color w:val="000000"/>
                <w:sz w:val="24"/>
                <w:szCs w:val="24"/>
                <w:highlight w:val="yellow"/>
                <w:lang w:eastAsia="ru-RU"/>
              </w:rPr>
            </w:pPr>
            <w:r w:rsidRPr="00223E01">
              <w:rPr>
                <w:rFonts w:ascii="Times New Roman" w:eastAsia="MS Mincho" w:hAnsi="Times New Roman" w:cs="Times New Roman"/>
                <w:b/>
                <w:bCs/>
                <w:color w:val="000000"/>
                <w:sz w:val="24"/>
                <w:szCs w:val="24"/>
                <w:lang w:eastAsia="ru-RU"/>
              </w:rPr>
              <w:t>14:00-14:30</w:t>
            </w:r>
          </w:p>
        </w:tc>
        <w:tc>
          <w:tcPr>
            <w:tcW w:w="7796" w:type="dxa"/>
            <w:vAlign w:val="center"/>
          </w:tcPr>
          <w:p w14:paraId="6D0055D7" w14:textId="77777777" w:rsidR="00A47F1B" w:rsidRPr="00223E01" w:rsidRDefault="00A47F1B" w:rsidP="00223E01">
            <w:pPr>
              <w:spacing w:after="0" w:line="240" w:lineRule="auto"/>
              <w:jc w:val="center"/>
              <w:rPr>
                <w:rFonts w:ascii="Times New Roman" w:hAnsi="Times New Roman" w:cs="Times New Roman"/>
                <w:b/>
                <w:bCs/>
                <w:sz w:val="24"/>
                <w:szCs w:val="24"/>
              </w:rPr>
            </w:pPr>
            <w:r w:rsidRPr="00223E01">
              <w:rPr>
                <w:rFonts w:ascii="Times New Roman" w:hAnsi="Times New Roman" w:cs="Times New Roman"/>
                <w:b/>
                <w:bCs/>
                <w:caps/>
                <w:color w:val="000000"/>
                <w:sz w:val="24"/>
                <w:szCs w:val="24"/>
                <w:shd w:val="clear" w:color="auto" w:fill="FFFFFF"/>
              </w:rPr>
              <w:t>П</w:t>
            </w:r>
            <w:r w:rsidRPr="00223E01">
              <w:rPr>
                <w:rFonts w:ascii="Times New Roman" w:hAnsi="Times New Roman" w:cs="Times New Roman"/>
                <w:b/>
                <w:bCs/>
                <w:color w:val="000000"/>
                <w:sz w:val="24"/>
                <w:szCs w:val="24"/>
                <w:shd w:val="clear" w:color="auto" w:fill="FFFFFF"/>
              </w:rPr>
              <w:t>ерерыв</w:t>
            </w:r>
          </w:p>
        </w:tc>
      </w:tr>
      <w:tr w:rsidR="00A47F1B" w:rsidRPr="008D07B6" w14:paraId="51FAC0BE" w14:textId="77777777" w:rsidTr="00484A4C">
        <w:tblPrEx>
          <w:tblCellSpacing w:w="22" w:type="dxa"/>
          <w:tblCellMar>
            <w:top w:w="75" w:type="dxa"/>
            <w:left w:w="75" w:type="dxa"/>
            <w:bottom w:w="75" w:type="dxa"/>
            <w:right w:w="75" w:type="dxa"/>
          </w:tblCellMar>
          <w:tblLook w:val="0000" w:firstRow="0" w:lastRow="0" w:firstColumn="0" w:lastColumn="0" w:noHBand="0" w:noVBand="0"/>
        </w:tblPrEx>
        <w:trPr>
          <w:trHeight w:val="2452"/>
          <w:tblCellSpacing w:w="22" w:type="dxa"/>
        </w:trPr>
        <w:tc>
          <w:tcPr>
            <w:tcW w:w="1631" w:type="dxa"/>
            <w:gridSpan w:val="2"/>
            <w:vAlign w:val="center"/>
          </w:tcPr>
          <w:p w14:paraId="2E7D32F7" w14:textId="6290E4A6" w:rsidR="00A47F1B" w:rsidRPr="00223E01" w:rsidRDefault="00A47F1B" w:rsidP="00223E01">
            <w:pPr>
              <w:spacing w:after="0" w:line="240" w:lineRule="auto"/>
              <w:ind w:right="-44"/>
              <w:jc w:val="center"/>
              <w:rPr>
                <w:rFonts w:ascii="Times New Roman" w:eastAsia="MS Mincho" w:hAnsi="Times New Roman" w:cs="Times New Roman"/>
                <w:b/>
                <w:bCs/>
                <w:color w:val="000000"/>
                <w:sz w:val="24"/>
                <w:szCs w:val="24"/>
                <w:lang w:eastAsia="ru-RU"/>
              </w:rPr>
            </w:pPr>
            <w:r w:rsidRPr="00223E01">
              <w:rPr>
                <w:rFonts w:ascii="Times New Roman" w:eastAsia="MS Mincho" w:hAnsi="Times New Roman" w:cs="Times New Roman"/>
                <w:b/>
                <w:bCs/>
                <w:color w:val="000000"/>
                <w:sz w:val="24"/>
                <w:szCs w:val="24"/>
                <w:lang w:eastAsia="ru-RU"/>
              </w:rPr>
              <w:t>14:30-16:30</w:t>
            </w:r>
          </w:p>
        </w:tc>
        <w:tc>
          <w:tcPr>
            <w:tcW w:w="7796" w:type="dxa"/>
            <w:vAlign w:val="center"/>
          </w:tcPr>
          <w:p w14:paraId="1418F5BD" w14:textId="77777777" w:rsidR="00A47F1B" w:rsidRPr="00223E01" w:rsidRDefault="00A47F1B" w:rsidP="00223E01">
            <w:pPr>
              <w:spacing w:after="0" w:line="240" w:lineRule="auto"/>
              <w:jc w:val="center"/>
              <w:rPr>
                <w:rFonts w:ascii="Times New Roman" w:hAnsi="Times New Roman" w:cs="Times New Roman"/>
                <w:color w:val="000000"/>
                <w:sz w:val="24"/>
                <w:szCs w:val="24"/>
              </w:rPr>
            </w:pPr>
            <w:r w:rsidRPr="00223E01">
              <w:rPr>
                <w:rFonts w:ascii="Times New Roman" w:hAnsi="Times New Roman" w:cs="Times New Roman"/>
                <w:b/>
                <w:bCs/>
                <w:caps/>
                <w:color w:val="000000"/>
                <w:sz w:val="24"/>
                <w:szCs w:val="24"/>
                <w:shd w:val="clear" w:color="auto" w:fill="FFFFFF"/>
              </w:rPr>
              <w:t>з</w:t>
            </w:r>
            <w:r w:rsidRPr="00223E01">
              <w:rPr>
                <w:rFonts w:ascii="Times New Roman" w:hAnsi="Times New Roman" w:cs="Times New Roman"/>
                <w:b/>
                <w:bCs/>
                <w:color w:val="000000"/>
                <w:sz w:val="24"/>
                <w:szCs w:val="24"/>
                <w:shd w:val="clear" w:color="auto" w:fill="FFFFFF"/>
              </w:rPr>
              <w:t>аседание секций</w:t>
            </w:r>
          </w:p>
          <w:p w14:paraId="1C981C7E" w14:textId="32A6F851" w:rsidR="00A47F1B" w:rsidRPr="00223E01" w:rsidRDefault="00A47F1B" w:rsidP="00223E01">
            <w:pPr>
              <w:spacing w:after="0" w:line="240" w:lineRule="auto"/>
              <w:jc w:val="both"/>
              <w:rPr>
                <w:rFonts w:ascii="Times New Roman" w:eastAsia="Times New Roman" w:hAnsi="Times New Roman" w:cs="Times New Roman"/>
                <w:color w:val="000000"/>
                <w:sz w:val="24"/>
                <w:szCs w:val="24"/>
              </w:rPr>
            </w:pPr>
            <w:r w:rsidRPr="00223E01">
              <w:rPr>
                <w:rFonts w:ascii="Times New Roman" w:eastAsia="Times New Roman" w:hAnsi="Times New Roman" w:cs="Times New Roman"/>
                <w:b/>
                <w:color w:val="000000"/>
                <w:sz w:val="24"/>
                <w:szCs w:val="24"/>
              </w:rPr>
              <w:t xml:space="preserve">Секция №2. </w:t>
            </w:r>
            <w:r w:rsidRPr="00223E01">
              <w:rPr>
                <w:rFonts w:ascii="Times New Roman" w:eastAsia="Times New Roman" w:hAnsi="Times New Roman" w:cs="Times New Roman"/>
                <w:color w:val="000000"/>
                <w:sz w:val="24"/>
                <w:szCs w:val="24"/>
              </w:rPr>
              <w:t>Межкультурный и межрелигиозный диалог в сохранении нравственных ценностей (в смешанном режиме)</w:t>
            </w:r>
          </w:p>
          <w:p w14:paraId="6FFF4CA5" w14:textId="77777777" w:rsidR="000724CC" w:rsidRPr="00223E01" w:rsidRDefault="000724CC" w:rsidP="00223E01">
            <w:pPr>
              <w:shd w:val="clear" w:color="auto" w:fill="FFFFFF"/>
              <w:spacing w:after="0" w:line="240" w:lineRule="auto"/>
              <w:jc w:val="both"/>
              <w:rPr>
                <w:rFonts w:ascii="Times New Roman" w:hAnsi="Times New Roman" w:cs="Times New Roman"/>
                <w:b/>
                <w:i/>
                <w:color w:val="000000"/>
                <w:sz w:val="24"/>
                <w:szCs w:val="24"/>
                <w:shd w:val="clear" w:color="auto" w:fill="FFFFFF"/>
              </w:rPr>
            </w:pPr>
            <w:r w:rsidRPr="00223E01">
              <w:rPr>
                <w:rFonts w:ascii="Times New Roman" w:hAnsi="Times New Roman" w:cs="Times New Roman"/>
                <w:b/>
                <w:i/>
                <w:color w:val="000000"/>
                <w:sz w:val="24"/>
                <w:szCs w:val="24"/>
                <w:shd w:val="clear" w:color="auto" w:fill="FFFFFF"/>
              </w:rPr>
              <w:t xml:space="preserve">Модераторы: </w:t>
            </w:r>
          </w:p>
          <w:p w14:paraId="1C816324" w14:textId="77777777" w:rsidR="00797E5D" w:rsidRDefault="000724CC" w:rsidP="00223E01">
            <w:pPr>
              <w:pStyle w:val="af"/>
              <w:pBdr>
                <w:bottom w:val="dotted" w:sz="6" w:space="0" w:color="CCCCCC"/>
              </w:pBdr>
              <w:shd w:val="clear" w:color="auto" w:fill="FFFFFF"/>
              <w:tabs>
                <w:tab w:val="left" w:pos="284"/>
              </w:tabs>
              <w:spacing w:after="0" w:line="240" w:lineRule="auto"/>
              <w:rPr>
                <w:color w:val="000000"/>
              </w:rPr>
            </w:pPr>
            <w:proofErr w:type="spellStart"/>
            <w:r w:rsidRPr="00223E01">
              <w:rPr>
                <w:rStyle w:val="fontstyle01"/>
                <w:rFonts w:ascii="Times New Roman" w:hAnsi="Times New Roman"/>
                <w:b/>
                <w:sz w:val="24"/>
                <w:szCs w:val="24"/>
              </w:rPr>
              <w:t>Кублицкая</w:t>
            </w:r>
            <w:proofErr w:type="spellEnd"/>
            <w:r w:rsidRPr="00223E01">
              <w:rPr>
                <w:rStyle w:val="fontstyle01"/>
                <w:rFonts w:ascii="Times New Roman" w:hAnsi="Times New Roman"/>
                <w:b/>
                <w:sz w:val="24"/>
                <w:szCs w:val="24"/>
              </w:rPr>
              <w:t xml:space="preserve"> Елена Александровна</w:t>
            </w:r>
            <w:r w:rsidRPr="00223E01">
              <w:rPr>
                <w:rStyle w:val="fontstyle01"/>
                <w:rFonts w:ascii="Times New Roman" w:hAnsi="Times New Roman"/>
                <w:sz w:val="24"/>
                <w:szCs w:val="24"/>
              </w:rPr>
              <w:t xml:space="preserve">, </w:t>
            </w:r>
            <w:r w:rsidRPr="00223E01">
              <w:rPr>
                <w:rStyle w:val="fontstyle21"/>
                <w:b w:val="0"/>
              </w:rPr>
              <w:t xml:space="preserve">руководитель Центра социологии религии и социокультурных процессов, ведущий научный сотрудник ИДИ ФНИСЦ РАН, кандидат философских наук </w:t>
            </w:r>
            <w:r w:rsidRPr="00223E01">
              <w:rPr>
                <w:color w:val="000000"/>
              </w:rPr>
              <w:t>(г. Москва, Россия)</w:t>
            </w:r>
          </w:p>
          <w:p w14:paraId="1512E84D" w14:textId="2AC52AD4" w:rsidR="000724CC" w:rsidRPr="00223E01" w:rsidRDefault="004C3070" w:rsidP="00223E01">
            <w:pPr>
              <w:pStyle w:val="af"/>
              <w:pBdr>
                <w:bottom w:val="dotted" w:sz="6" w:space="0" w:color="CCCCCC"/>
              </w:pBdr>
              <w:shd w:val="clear" w:color="auto" w:fill="FFFFFF"/>
              <w:tabs>
                <w:tab w:val="left" w:pos="284"/>
              </w:tabs>
              <w:spacing w:after="0" w:line="240" w:lineRule="auto"/>
              <w:rPr>
                <w:rStyle w:val="a4"/>
              </w:rPr>
            </w:pPr>
            <w:r w:rsidRPr="00223E01">
              <w:rPr>
                <w:rFonts w:eastAsia="Times New Roman"/>
                <w:b/>
                <w:i/>
                <w:color w:val="000000"/>
                <w:lang w:val="en-US"/>
              </w:rPr>
              <w:t>e</w:t>
            </w:r>
            <w:r w:rsidRPr="004C3070">
              <w:rPr>
                <w:rFonts w:eastAsia="Times New Roman"/>
                <w:b/>
                <w:i/>
                <w:color w:val="000000"/>
              </w:rPr>
              <w:t>-</w:t>
            </w:r>
            <w:r w:rsidRPr="00223E01">
              <w:rPr>
                <w:rFonts w:eastAsia="Times New Roman"/>
                <w:b/>
                <w:i/>
                <w:color w:val="000000"/>
                <w:lang w:val="en-US"/>
              </w:rPr>
              <w:t>mail</w:t>
            </w:r>
            <w:r w:rsidRPr="004C3070">
              <w:rPr>
                <w:rFonts w:eastAsia="Times New Roman"/>
                <w:b/>
                <w:i/>
                <w:color w:val="000000"/>
              </w:rPr>
              <w:t xml:space="preserve">: </w:t>
            </w:r>
            <w:hyperlink r:id="rId39" w:history="1">
              <w:r w:rsidRPr="00223E01">
                <w:rPr>
                  <w:rStyle w:val="a4"/>
                  <w:lang w:val="en-US"/>
                </w:rPr>
                <w:t>eakubl</w:t>
              </w:r>
              <w:r w:rsidRPr="004C3070">
                <w:rPr>
                  <w:rStyle w:val="a4"/>
                </w:rPr>
                <w:t>@</w:t>
              </w:r>
              <w:r w:rsidRPr="00223E01">
                <w:rPr>
                  <w:rStyle w:val="a4"/>
                  <w:lang w:val="en-US"/>
                </w:rPr>
                <w:t>yandex</w:t>
              </w:r>
              <w:r w:rsidRPr="004C3070">
                <w:rPr>
                  <w:rStyle w:val="a4"/>
                </w:rPr>
                <w:t>.</w:t>
              </w:r>
              <w:r w:rsidRPr="00223E01">
                <w:rPr>
                  <w:rStyle w:val="a4"/>
                  <w:lang w:val="en-US"/>
                </w:rPr>
                <w:t>ru</w:t>
              </w:r>
            </w:hyperlink>
          </w:p>
          <w:p w14:paraId="3E3BFF28" w14:textId="26C8157E" w:rsidR="000724CC" w:rsidRPr="00223E01" w:rsidRDefault="000724CC" w:rsidP="00223E01">
            <w:pPr>
              <w:pStyle w:val="af"/>
              <w:pBdr>
                <w:bottom w:val="dotted" w:sz="6" w:space="0" w:color="CCCCCC"/>
              </w:pBdr>
              <w:shd w:val="clear" w:color="auto" w:fill="FFFFFF"/>
              <w:tabs>
                <w:tab w:val="left" w:pos="284"/>
              </w:tabs>
              <w:spacing w:after="0" w:line="240" w:lineRule="auto"/>
            </w:pPr>
            <w:r w:rsidRPr="00223E01">
              <w:rPr>
                <w:b/>
              </w:rPr>
              <w:t>Лебедев Сергей Дмитриевич</w:t>
            </w:r>
            <w:r w:rsidRPr="00223E01">
              <w:t xml:space="preserve">, руководитель лаборатории «Социология религии, культуры и коммуникаций» руководитель лаборатории «Социология религии, культуры и коммуникаций» Международного Центра социологических исследований ФГАОУ ВО «Белгородский государственный национальный исследовательский университет», кандидат социологических наук, доцент (г. Белгород, Россия) </w:t>
            </w:r>
          </w:p>
          <w:p w14:paraId="4240FB70" w14:textId="2DBD6D59" w:rsidR="00A47F1B" w:rsidRPr="002E410E" w:rsidRDefault="002E410E" w:rsidP="00223E01">
            <w:pPr>
              <w:pStyle w:val="af"/>
              <w:pBdr>
                <w:bottom w:val="dotted" w:sz="6" w:space="0" w:color="CCCCCC"/>
              </w:pBdr>
              <w:shd w:val="clear" w:color="auto" w:fill="FFFFFF"/>
              <w:tabs>
                <w:tab w:val="left" w:pos="284"/>
              </w:tabs>
              <w:spacing w:after="0" w:line="240" w:lineRule="auto"/>
              <w:rPr>
                <w:lang w:val="en-US"/>
              </w:rPr>
            </w:pPr>
            <w:r w:rsidRPr="000B44C0">
              <w:rPr>
                <w:rFonts w:eastAsia="Times New Roman"/>
                <w:b/>
                <w:i/>
                <w:color w:val="000000"/>
                <w:lang w:val="en-US"/>
              </w:rPr>
              <w:t>e</w:t>
            </w:r>
            <w:r w:rsidRPr="00701901">
              <w:rPr>
                <w:rFonts w:eastAsia="Times New Roman"/>
                <w:b/>
                <w:i/>
                <w:color w:val="000000"/>
                <w:lang w:val="en-US"/>
              </w:rPr>
              <w:t>-</w:t>
            </w:r>
            <w:r w:rsidRPr="000B44C0">
              <w:rPr>
                <w:rFonts w:eastAsia="Times New Roman"/>
                <w:b/>
                <w:i/>
                <w:color w:val="000000"/>
                <w:lang w:val="en-US"/>
              </w:rPr>
              <w:t>mail</w:t>
            </w:r>
            <w:r w:rsidRPr="00701901">
              <w:rPr>
                <w:rFonts w:eastAsia="Times New Roman"/>
                <w:b/>
                <w:i/>
                <w:color w:val="000000"/>
                <w:lang w:val="en-US"/>
              </w:rPr>
              <w:t>:</w:t>
            </w:r>
            <w:r w:rsidRPr="00701901">
              <w:rPr>
                <w:rFonts w:eastAsia="Times New Roman"/>
                <w:color w:val="000000"/>
                <w:lang w:val="en-US"/>
              </w:rPr>
              <w:t xml:space="preserve"> </w:t>
            </w:r>
            <w:hyperlink r:id="rId40" w:tgtFrame="_blank" w:history="1">
              <w:r w:rsidR="007F2DC6" w:rsidRPr="007F2DC6">
                <w:rPr>
                  <w:rStyle w:val="a4"/>
                  <w:bCs/>
                  <w:color w:val="auto"/>
                  <w:u w:val="none"/>
                  <w:lang w:val="en-US"/>
                </w:rPr>
                <w:t>serg_ka2001-dar@mail.ru</w:t>
              </w:r>
            </w:hyperlink>
          </w:p>
        </w:tc>
      </w:tr>
      <w:tr w:rsidR="000724CC" w:rsidRPr="008D07B6" w14:paraId="49329B05" w14:textId="77777777" w:rsidTr="00484A4C">
        <w:tblPrEx>
          <w:tblCellSpacing w:w="22" w:type="dxa"/>
          <w:tblCellMar>
            <w:top w:w="75" w:type="dxa"/>
            <w:left w:w="75" w:type="dxa"/>
            <w:bottom w:w="75" w:type="dxa"/>
            <w:right w:w="75" w:type="dxa"/>
          </w:tblCellMar>
          <w:tblLook w:val="0000" w:firstRow="0" w:lastRow="0" w:firstColumn="0" w:lastColumn="0" w:noHBand="0" w:noVBand="0"/>
        </w:tblPrEx>
        <w:trPr>
          <w:trHeight w:val="596"/>
          <w:tblCellSpacing w:w="22" w:type="dxa"/>
        </w:trPr>
        <w:tc>
          <w:tcPr>
            <w:tcW w:w="1631" w:type="dxa"/>
            <w:gridSpan w:val="2"/>
            <w:vAlign w:val="center"/>
          </w:tcPr>
          <w:p w14:paraId="09A39958" w14:textId="3A5A76D1" w:rsidR="000724CC" w:rsidRPr="00223E01" w:rsidRDefault="000724CC" w:rsidP="00223E01">
            <w:pPr>
              <w:spacing w:after="0" w:line="240" w:lineRule="auto"/>
              <w:ind w:right="-44"/>
              <w:jc w:val="center"/>
              <w:rPr>
                <w:rFonts w:ascii="Times New Roman" w:eastAsia="MS Mincho" w:hAnsi="Times New Roman" w:cs="Times New Roman"/>
                <w:b/>
                <w:bCs/>
                <w:color w:val="000000"/>
                <w:sz w:val="24"/>
                <w:szCs w:val="24"/>
                <w:lang w:eastAsia="ru-RU"/>
              </w:rPr>
            </w:pPr>
            <w:r w:rsidRPr="00223E01">
              <w:rPr>
                <w:rFonts w:ascii="Times New Roman" w:eastAsia="MS Mincho" w:hAnsi="Times New Roman" w:cs="Times New Roman"/>
                <w:b/>
                <w:bCs/>
                <w:color w:val="000000"/>
                <w:sz w:val="24"/>
                <w:szCs w:val="24"/>
                <w:lang w:eastAsia="ru-RU"/>
              </w:rPr>
              <w:t>14:30-16:30</w:t>
            </w:r>
          </w:p>
        </w:tc>
        <w:tc>
          <w:tcPr>
            <w:tcW w:w="7796" w:type="dxa"/>
            <w:vAlign w:val="center"/>
          </w:tcPr>
          <w:p w14:paraId="49EF205B" w14:textId="77777777" w:rsidR="000724CC" w:rsidRPr="00223E01" w:rsidRDefault="000724CC" w:rsidP="00484A4C">
            <w:pPr>
              <w:spacing w:after="0" w:line="240" w:lineRule="auto"/>
              <w:jc w:val="both"/>
              <w:rPr>
                <w:rFonts w:ascii="Times New Roman" w:hAnsi="Times New Roman" w:cs="Times New Roman"/>
                <w:color w:val="262626"/>
                <w:sz w:val="24"/>
                <w:szCs w:val="24"/>
              </w:rPr>
            </w:pPr>
            <w:r w:rsidRPr="00223E01">
              <w:rPr>
                <w:rFonts w:ascii="Times New Roman" w:eastAsia="Times New Roman" w:hAnsi="Times New Roman" w:cs="Times New Roman"/>
                <w:b/>
                <w:color w:val="000000"/>
                <w:sz w:val="24"/>
                <w:szCs w:val="24"/>
              </w:rPr>
              <w:t>Круглый стол №1.</w:t>
            </w:r>
            <w:r w:rsidRPr="00223E01">
              <w:rPr>
                <w:rStyle w:val="fontstyle01"/>
                <w:rFonts w:ascii="Times New Roman" w:hAnsi="Times New Roman" w:cs="Times New Roman"/>
                <w:sz w:val="24"/>
                <w:szCs w:val="24"/>
              </w:rPr>
              <w:t xml:space="preserve"> Ро</w:t>
            </w:r>
            <w:r w:rsidRPr="00223E01">
              <w:rPr>
                <w:rFonts w:ascii="Times New Roman" w:hAnsi="Times New Roman" w:cs="Times New Roman"/>
                <w:color w:val="000000"/>
                <w:sz w:val="24"/>
                <w:szCs w:val="24"/>
              </w:rPr>
              <w:t>ль национально-культурных объединений в интеграционных процессах евразийского пространства</w:t>
            </w:r>
            <w:r w:rsidRPr="00223E01">
              <w:rPr>
                <w:rFonts w:ascii="Times New Roman" w:hAnsi="Times New Roman" w:cs="Times New Roman"/>
                <w:color w:val="262626"/>
                <w:sz w:val="24"/>
                <w:szCs w:val="24"/>
              </w:rPr>
              <w:t xml:space="preserve"> (онлайн)</w:t>
            </w:r>
          </w:p>
          <w:p w14:paraId="1BF0C297" w14:textId="77777777" w:rsidR="00ED00B3" w:rsidRPr="00223E01" w:rsidRDefault="00ED00B3" w:rsidP="00223E01">
            <w:pPr>
              <w:shd w:val="clear" w:color="auto" w:fill="FFFFFF"/>
              <w:spacing w:after="0" w:line="240" w:lineRule="auto"/>
              <w:jc w:val="both"/>
              <w:rPr>
                <w:rFonts w:ascii="Times New Roman" w:hAnsi="Times New Roman" w:cs="Times New Roman"/>
                <w:b/>
                <w:i/>
                <w:color w:val="000000"/>
                <w:sz w:val="24"/>
                <w:szCs w:val="24"/>
                <w:shd w:val="clear" w:color="auto" w:fill="FFFFFF"/>
              </w:rPr>
            </w:pPr>
            <w:r w:rsidRPr="00223E01">
              <w:rPr>
                <w:rFonts w:ascii="Times New Roman" w:hAnsi="Times New Roman" w:cs="Times New Roman"/>
                <w:b/>
                <w:i/>
                <w:color w:val="000000"/>
                <w:sz w:val="24"/>
                <w:szCs w:val="24"/>
                <w:shd w:val="clear" w:color="auto" w:fill="FFFFFF"/>
              </w:rPr>
              <w:t xml:space="preserve">Модераторы: </w:t>
            </w:r>
          </w:p>
          <w:p w14:paraId="21E22533" w14:textId="64999E22" w:rsidR="00701901" w:rsidRDefault="00ED00B3" w:rsidP="00223E01">
            <w:pPr>
              <w:pStyle w:val="11"/>
              <w:tabs>
                <w:tab w:val="left" w:pos="284"/>
              </w:tabs>
              <w:spacing w:after="0" w:line="240" w:lineRule="auto"/>
              <w:ind w:left="0"/>
              <w:jc w:val="both"/>
              <w:rPr>
                <w:color w:val="262626"/>
                <w:sz w:val="24"/>
                <w:szCs w:val="24"/>
              </w:rPr>
            </w:pPr>
            <w:proofErr w:type="spellStart"/>
            <w:r w:rsidRPr="00223E01">
              <w:rPr>
                <w:b/>
                <w:bCs/>
                <w:color w:val="262626"/>
                <w:sz w:val="24"/>
                <w:szCs w:val="24"/>
              </w:rPr>
              <w:t>Бельянинов</w:t>
            </w:r>
            <w:proofErr w:type="spellEnd"/>
            <w:r w:rsidRPr="00223E01">
              <w:rPr>
                <w:b/>
                <w:bCs/>
                <w:color w:val="262626"/>
                <w:sz w:val="24"/>
                <w:szCs w:val="24"/>
              </w:rPr>
              <w:t xml:space="preserve"> Андрей Юрьевич</w:t>
            </w:r>
            <w:r w:rsidRPr="00223E01">
              <w:rPr>
                <w:color w:val="262626"/>
                <w:sz w:val="24"/>
                <w:szCs w:val="24"/>
              </w:rPr>
              <w:t>, генеральный секретарь Международного союза неправительственных организаций «Ассамблея народо</w:t>
            </w:r>
            <w:r w:rsidR="00797E5D">
              <w:rPr>
                <w:color w:val="262626"/>
                <w:sz w:val="24"/>
                <w:szCs w:val="24"/>
              </w:rPr>
              <w:t>в Евразии» (г. Москва, Россия)</w:t>
            </w:r>
          </w:p>
          <w:p w14:paraId="1C1BEFE4" w14:textId="7BB9E46C" w:rsidR="00ED00B3" w:rsidRPr="00701901" w:rsidRDefault="004C3070" w:rsidP="00223E01">
            <w:pPr>
              <w:pStyle w:val="11"/>
              <w:tabs>
                <w:tab w:val="left" w:pos="284"/>
              </w:tabs>
              <w:spacing w:after="0" w:line="240" w:lineRule="auto"/>
              <w:ind w:left="0"/>
              <w:jc w:val="both"/>
              <w:rPr>
                <w:color w:val="262626"/>
                <w:sz w:val="24"/>
                <w:szCs w:val="24"/>
                <w:lang w:val="en-US"/>
              </w:rPr>
            </w:pPr>
            <w:r w:rsidRPr="00223E01">
              <w:rPr>
                <w:b/>
                <w:i/>
                <w:sz w:val="24"/>
                <w:szCs w:val="24"/>
                <w:lang w:val="en-US"/>
              </w:rPr>
              <w:t>e</w:t>
            </w:r>
            <w:r w:rsidRPr="00701901">
              <w:rPr>
                <w:b/>
                <w:i/>
                <w:sz w:val="24"/>
                <w:szCs w:val="24"/>
                <w:lang w:val="en-US"/>
              </w:rPr>
              <w:t>-</w:t>
            </w:r>
            <w:r w:rsidRPr="00223E01">
              <w:rPr>
                <w:b/>
                <w:i/>
                <w:sz w:val="24"/>
                <w:szCs w:val="24"/>
                <w:lang w:val="en-US"/>
              </w:rPr>
              <w:t>mail</w:t>
            </w:r>
            <w:r w:rsidRPr="00701901">
              <w:rPr>
                <w:b/>
                <w:i/>
                <w:sz w:val="24"/>
                <w:szCs w:val="24"/>
                <w:lang w:val="en-US"/>
              </w:rPr>
              <w:t xml:space="preserve">: </w:t>
            </w:r>
            <w:hyperlink r:id="rId41" w:history="1">
              <w:r w:rsidRPr="00223E01">
                <w:rPr>
                  <w:sz w:val="24"/>
                  <w:szCs w:val="24"/>
                  <w:lang w:val="en-US"/>
                </w:rPr>
                <w:t>polyakova</w:t>
              </w:r>
              <w:r w:rsidRPr="00701901">
                <w:rPr>
                  <w:sz w:val="24"/>
                  <w:szCs w:val="24"/>
                  <w:lang w:val="en-US"/>
                </w:rPr>
                <w:t>@</w:t>
              </w:r>
              <w:r w:rsidRPr="00223E01">
                <w:rPr>
                  <w:sz w:val="24"/>
                  <w:szCs w:val="24"/>
                  <w:lang w:val="en-US"/>
                </w:rPr>
                <w:t>eurasia</w:t>
              </w:r>
              <w:r w:rsidRPr="00701901">
                <w:rPr>
                  <w:sz w:val="24"/>
                  <w:szCs w:val="24"/>
                  <w:lang w:val="en-US"/>
                </w:rPr>
                <w:t>-</w:t>
              </w:r>
              <w:r w:rsidRPr="00223E01">
                <w:rPr>
                  <w:sz w:val="24"/>
                  <w:szCs w:val="24"/>
                  <w:lang w:val="en-US"/>
                </w:rPr>
                <w:t>assembly</w:t>
              </w:r>
              <w:r w:rsidRPr="00701901">
                <w:rPr>
                  <w:sz w:val="24"/>
                  <w:szCs w:val="24"/>
                  <w:lang w:val="en-US"/>
                </w:rPr>
                <w:t>.</w:t>
              </w:r>
              <w:r w:rsidRPr="00223E01">
                <w:rPr>
                  <w:sz w:val="24"/>
                  <w:szCs w:val="24"/>
                  <w:lang w:val="en-US"/>
                </w:rPr>
                <w:t>org</w:t>
              </w:r>
            </w:hyperlink>
          </w:p>
          <w:p w14:paraId="7F714CAE" w14:textId="77777777" w:rsidR="00ED00B3" w:rsidRDefault="00ED00B3" w:rsidP="004C3070">
            <w:pPr>
              <w:pStyle w:val="11"/>
              <w:tabs>
                <w:tab w:val="left" w:pos="284"/>
              </w:tabs>
              <w:spacing w:after="0" w:line="240" w:lineRule="auto"/>
              <w:ind w:left="0"/>
              <w:jc w:val="both"/>
              <w:rPr>
                <w:color w:val="262626"/>
                <w:sz w:val="24"/>
                <w:szCs w:val="24"/>
              </w:rPr>
            </w:pPr>
            <w:r w:rsidRPr="00223E01">
              <w:rPr>
                <w:b/>
                <w:bCs/>
                <w:color w:val="262626"/>
                <w:sz w:val="24"/>
                <w:szCs w:val="24"/>
              </w:rPr>
              <w:t>Леденева Виктория Юрьевна</w:t>
            </w:r>
            <w:r w:rsidRPr="00223E01">
              <w:rPr>
                <w:color w:val="262626"/>
                <w:sz w:val="24"/>
                <w:szCs w:val="24"/>
              </w:rPr>
              <w:t xml:space="preserve">, </w:t>
            </w:r>
            <w:r w:rsidRPr="00223E01">
              <w:rPr>
                <w:rFonts w:eastAsia="MS Mincho"/>
                <w:sz w:val="24"/>
                <w:szCs w:val="24"/>
              </w:rPr>
              <w:t>главный нау</w:t>
            </w:r>
            <w:r w:rsidRPr="00223E01">
              <w:rPr>
                <w:color w:val="262626"/>
                <w:sz w:val="24"/>
                <w:szCs w:val="24"/>
              </w:rPr>
              <w:t>чный сотрудник ИДИ ФНИСЦ РАН</w:t>
            </w:r>
            <w:r w:rsidR="001E4F15" w:rsidRPr="00223E01">
              <w:rPr>
                <w:color w:val="262626"/>
                <w:sz w:val="24"/>
                <w:szCs w:val="24"/>
              </w:rPr>
              <w:t>; председатель Комитета Ассамблеи народов России по социально-культурной адаптации и интеграции мигрантов</w:t>
            </w:r>
            <w:r w:rsidRPr="00223E01">
              <w:rPr>
                <w:color w:val="262626"/>
                <w:sz w:val="24"/>
                <w:szCs w:val="24"/>
              </w:rPr>
              <w:t>, доктор социологических наук (г. Москва, Россия)</w:t>
            </w:r>
          </w:p>
          <w:p w14:paraId="643E6842" w14:textId="395E8A20" w:rsidR="002E410E" w:rsidRPr="00F054A4" w:rsidRDefault="002E410E" w:rsidP="004C3070">
            <w:pPr>
              <w:pStyle w:val="11"/>
              <w:tabs>
                <w:tab w:val="left" w:pos="284"/>
              </w:tabs>
              <w:spacing w:after="0" w:line="240" w:lineRule="auto"/>
              <w:ind w:left="0"/>
              <w:jc w:val="both"/>
              <w:rPr>
                <w:color w:val="262626"/>
                <w:sz w:val="24"/>
                <w:szCs w:val="24"/>
                <w:lang w:val="en-US"/>
              </w:rPr>
            </w:pPr>
            <w:r w:rsidRPr="000B44C0">
              <w:rPr>
                <w:b/>
                <w:i/>
                <w:sz w:val="24"/>
                <w:szCs w:val="24"/>
                <w:lang w:val="en-US"/>
              </w:rPr>
              <w:t>e</w:t>
            </w:r>
            <w:r w:rsidRPr="00701901">
              <w:rPr>
                <w:b/>
                <w:i/>
                <w:sz w:val="24"/>
                <w:szCs w:val="24"/>
                <w:lang w:val="en-US"/>
              </w:rPr>
              <w:t>-</w:t>
            </w:r>
            <w:r w:rsidRPr="000B44C0">
              <w:rPr>
                <w:b/>
                <w:i/>
                <w:sz w:val="24"/>
                <w:szCs w:val="24"/>
                <w:lang w:val="en-US"/>
              </w:rPr>
              <w:t>mail</w:t>
            </w:r>
            <w:r w:rsidRPr="00701901">
              <w:rPr>
                <w:b/>
                <w:i/>
                <w:sz w:val="24"/>
                <w:szCs w:val="24"/>
                <w:lang w:val="en-US"/>
              </w:rPr>
              <w:t>:</w:t>
            </w:r>
            <w:r w:rsidRPr="00701901">
              <w:rPr>
                <w:sz w:val="24"/>
                <w:szCs w:val="24"/>
                <w:lang w:val="en-US"/>
              </w:rPr>
              <w:t xml:space="preserve"> </w:t>
            </w:r>
            <w:hyperlink r:id="rId42" w:history="1">
              <w:r w:rsidR="00F054A4" w:rsidRPr="00F054A4">
                <w:rPr>
                  <w:rStyle w:val="a4"/>
                  <w:sz w:val="24"/>
                  <w:szCs w:val="24"/>
                  <w:lang w:val="en-US"/>
                </w:rPr>
                <w:t>vy.ledeneva@yandex.ru</w:t>
              </w:r>
            </w:hyperlink>
            <w:r w:rsidR="00F054A4" w:rsidRPr="00F054A4">
              <w:rPr>
                <w:color w:val="262626"/>
                <w:sz w:val="24"/>
                <w:szCs w:val="24"/>
                <w:lang w:val="en-US"/>
              </w:rPr>
              <w:t xml:space="preserve"> </w:t>
            </w:r>
          </w:p>
        </w:tc>
      </w:tr>
      <w:tr w:rsidR="00A47F1B" w:rsidRPr="008D07B6" w14:paraId="69E5CA3E" w14:textId="77777777" w:rsidTr="00484A4C">
        <w:tblPrEx>
          <w:tblCellSpacing w:w="22" w:type="dxa"/>
          <w:tblCellMar>
            <w:top w:w="75" w:type="dxa"/>
            <w:left w:w="75" w:type="dxa"/>
            <w:bottom w:w="75" w:type="dxa"/>
            <w:right w:w="75" w:type="dxa"/>
          </w:tblCellMar>
          <w:tblLook w:val="0000" w:firstRow="0" w:lastRow="0" w:firstColumn="0" w:lastColumn="0" w:noHBand="0" w:noVBand="0"/>
        </w:tblPrEx>
        <w:trPr>
          <w:trHeight w:val="1313"/>
          <w:tblCellSpacing w:w="22" w:type="dxa"/>
        </w:trPr>
        <w:tc>
          <w:tcPr>
            <w:tcW w:w="1631" w:type="dxa"/>
            <w:gridSpan w:val="2"/>
            <w:vAlign w:val="center"/>
          </w:tcPr>
          <w:p w14:paraId="1BC116B0" w14:textId="73955133" w:rsidR="00A47F1B" w:rsidRPr="002E410E" w:rsidRDefault="00A47F1B" w:rsidP="00223E01">
            <w:pPr>
              <w:spacing w:after="0" w:line="240" w:lineRule="auto"/>
              <w:ind w:right="-44"/>
              <w:jc w:val="center"/>
              <w:rPr>
                <w:rFonts w:ascii="Times New Roman" w:eastAsia="MS Mincho" w:hAnsi="Times New Roman" w:cs="Times New Roman"/>
                <w:b/>
                <w:bCs/>
                <w:color w:val="000000"/>
                <w:sz w:val="24"/>
                <w:szCs w:val="24"/>
                <w:lang w:val="en-US" w:eastAsia="ru-RU"/>
              </w:rPr>
            </w:pPr>
          </w:p>
          <w:p w14:paraId="7D385F9C" w14:textId="6B9721D6" w:rsidR="00A47F1B" w:rsidRPr="00223E01" w:rsidRDefault="00A47F1B" w:rsidP="00223E01">
            <w:pPr>
              <w:spacing w:after="0" w:line="240" w:lineRule="auto"/>
              <w:ind w:right="-44"/>
              <w:jc w:val="center"/>
              <w:rPr>
                <w:rFonts w:ascii="Times New Roman" w:eastAsia="MS Mincho" w:hAnsi="Times New Roman" w:cs="Times New Roman"/>
                <w:b/>
                <w:bCs/>
                <w:color w:val="000000"/>
                <w:sz w:val="24"/>
                <w:szCs w:val="24"/>
                <w:lang w:eastAsia="ru-RU"/>
              </w:rPr>
            </w:pPr>
            <w:r w:rsidRPr="00223E01">
              <w:rPr>
                <w:rFonts w:ascii="Times New Roman" w:eastAsia="MS Mincho" w:hAnsi="Times New Roman" w:cs="Times New Roman"/>
                <w:b/>
                <w:bCs/>
                <w:color w:val="000000"/>
                <w:sz w:val="24"/>
                <w:szCs w:val="24"/>
                <w:lang w:eastAsia="ru-RU"/>
              </w:rPr>
              <w:t>11:00-14:00</w:t>
            </w:r>
          </w:p>
        </w:tc>
        <w:tc>
          <w:tcPr>
            <w:tcW w:w="7796" w:type="dxa"/>
            <w:vAlign w:val="center"/>
          </w:tcPr>
          <w:p w14:paraId="76B8E119" w14:textId="77777777" w:rsidR="00A47F1B" w:rsidRPr="00223E01" w:rsidRDefault="00A47F1B" w:rsidP="00223E01">
            <w:pPr>
              <w:spacing w:after="0" w:line="240" w:lineRule="auto"/>
              <w:jc w:val="center"/>
              <w:rPr>
                <w:rFonts w:ascii="Times New Roman" w:hAnsi="Times New Roman" w:cs="Times New Roman"/>
                <w:color w:val="000000"/>
                <w:sz w:val="24"/>
                <w:szCs w:val="24"/>
              </w:rPr>
            </w:pPr>
            <w:r w:rsidRPr="00223E01">
              <w:rPr>
                <w:rFonts w:ascii="Times New Roman" w:hAnsi="Times New Roman" w:cs="Times New Roman"/>
                <w:b/>
                <w:bCs/>
                <w:sz w:val="24"/>
                <w:szCs w:val="24"/>
              </w:rPr>
              <w:t xml:space="preserve">29 апреля 2022 г. </w:t>
            </w:r>
            <w:r w:rsidRPr="00223E01">
              <w:rPr>
                <w:rFonts w:ascii="Times New Roman" w:hAnsi="Times New Roman" w:cs="Times New Roman"/>
                <w:b/>
                <w:bCs/>
                <w:color w:val="000000"/>
                <w:sz w:val="24"/>
                <w:szCs w:val="24"/>
              </w:rPr>
              <w:t>(пятница)</w:t>
            </w:r>
          </w:p>
          <w:p w14:paraId="2DA07EFC" w14:textId="77777777" w:rsidR="00A47F1B" w:rsidRPr="00223E01" w:rsidRDefault="00A47F1B" w:rsidP="00223E01">
            <w:pPr>
              <w:spacing w:after="0" w:line="240" w:lineRule="auto"/>
              <w:ind w:right="-851"/>
              <w:rPr>
                <w:rFonts w:ascii="Times New Roman" w:eastAsia="Times New Roman" w:hAnsi="Times New Roman" w:cs="Times New Roman"/>
                <w:b/>
                <w:bCs/>
                <w:color w:val="000000"/>
                <w:sz w:val="24"/>
                <w:szCs w:val="24"/>
                <w:shd w:val="clear" w:color="auto" w:fill="FFFFFF"/>
              </w:rPr>
            </w:pPr>
            <w:r w:rsidRPr="00223E01">
              <w:rPr>
                <w:rFonts w:ascii="Times New Roman" w:eastAsia="Times New Roman" w:hAnsi="Times New Roman" w:cs="Times New Roman"/>
                <w:b/>
                <w:bCs/>
                <w:caps/>
                <w:color w:val="000000"/>
                <w:sz w:val="24"/>
                <w:szCs w:val="24"/>
                <w:shd w:val="clear" w:color="auto" w:fill="FFFFFF"/>
              </w:rPr>
              <w:t xml:space="preserve">                                   з</w:t>
            </w:r>
            <w:r w:rsidRPr="00223E01">
              <w:rPr>
                <w:rFonts w:ascii="Times New Roman" w:eastAsia="Times New Roman" w:hAnsi="Times New Roman" w:cs="Times New Roman"/>
                <w:b/>
                <w:bCs/>
                <w:color w:val="000000"/>
                <w:sz w:val="24"/>
                <w:szCs w:val="24"/>
                <w:shd w:val="clear" w:color="auto" w:fill="FFFFFF"/>
              </w:rPr>
              <w:t>аседание круглых столов</w:t>
            </w:r>
          </w:p>
          <w:p w14:paraId="0134499D" w14:textId="11CF100E" w:rsidR="00A47F1B" w:rsidRPr="008D07B6" w:rsidRDefault="00A47F1B" w:rsidP="00223E01">
            <w:pPr>
              <w:spacing w:after="0" w:line="240" w:lineRule="auto"/>
              <w:jc w:val="both"/>
              <w:rPr>
                <w:rFonts w:ascii="Times New Roman" w:eastAsia="Times New Roman" w:hAnsi="Times New Roman" w:cs="Times New Roman"/>
                <w:color w:val="000000"/>
                <w:sz w:val="24"/>
                <w:szCs w:val="24"/>
              </w:rPr>
            </w:pPr>
            <w:r w:rsidRPr="00223E01">
              <w:rPr>
                <w:rFonts w:ascii="Times New Roman" w:eastAsia="Times New Roman" w:hAnsi="Times New Roman" w:cs="Times New Roman"/>
                <w:b/>
                <w:color w:val="000000"/>
                <w:sz w:val="24"/>
                <w:szCs w:val="24"/>
              </w:rPr>
              <w:t xml:space="preserve">Секция №3. </w:t>
            </w:r>
            <w:r w:rsidR="000B44C0" w:rsidRPr="008D07B6">
              <w:rPr>
                <w:rFonts w:ascii="Times New Roman" w:eastAsia="MS Mincho" w:hAnsi="Times New Roman" w:cs="Times New Roman"/>
                <w:sz w:val="24"/>
                <w:szCs w:val="24"/>
                <w:lang w:eastAsia="ru-RU"/>
              </w:rPr>
              <w:t>Роль научно-образовательных и экспертно-аналитических практик в формировании поликультурной компетенции: контекст глобального гражданства</w:t>
            </w:r>
            <w:r w:rsidRPr="008D07B6">
              <w:rPr>
                <w:rFonts w:ascii="Times New Roman" w:eastAsia="MS Mincho" w:hAnsi="Times New Roman" w:cs="Times New Roman"/>
                <w:sz w:val="24"/>
                <w:szCs w:val="24"/>
                <w:lang w:eastAsia="ru-RU"/>
              </w:rPr>
              <w:t xml:space="preserve"> (в смешанном режиме) </w:t>
            </w:r>
          </w:p>
          <w:p w14:paraId="4A52D7D3" w14:textId="77777777" w:rsidR="001E4F15" w:rsidRPr="00223E01" w:rsidRDefault="001E4F15" w:rsidP="00223E01">
            <w:pPr>
              <w:shd w:val="clear" w:color="auto" w:fill="FFFFFF"/>
              <w:spacing w:after="0" w:line="240" w:lineRule="auto"/>
              <w:jc w:val="both"/>
              <w:rPr>
                <w:rFonts w:ascii="Times New Roman" w:hAnsi="Times New Roman" w:cs="Times New Roman"/>
                <w:b/>
                <w:i/>
                <w:color w:val="000000"/>
                <w:sz w:val="24"/>
                <w:szCs w:val="24"/>
                <w:shd w:val="clear" w:color="auto" w:fill="FFFFFF"/>
              </w:rPr>
            </w:pPr>
            <w:r w:rsidRPr="008D07B6">
              <w:rPr>
                <w:rFonts w:ascii="Times New Roman" w:hAnsi="Times New Roman" w:cs="Times New Roman"/>
                <w:b/>
                <w:i/>
                <w:color w:val="000000"/>
                <w:sz w:val="24"/>
                <w:szCs w:val="24"/>
                <w:shd w:val="clear" w:color="auto" w:fill="FFFFFF"/>
              </w:rPr>
              <w:t>Модераторы:</w:t>
            </w:r>
            <w:r w:rsidRPr="00223E01">
              <w:rPr>
                <w:rFonts w:ascii="Times New Roman" w:hAnsi="Times New Roman" w:cs="Times New Roman"/>
                <w:b/>
                <w:i/>
                <w:color w:val="000000"/>
                <w:sz w:val="24"/>
                <w:szCs w:val="24"/>
                <w:shd w:val="clear" w:color="auto" w:fill="FFFFFF"/>
              </w:rPr>
              <w:t xml:space="preserve"> </w:t>
            </w:r>
          </w:p>
          <w:p w14:paraId="799FA506" w14:textId="3EA482C5" w:rsidR="00701901" w:rsidRPr="000766AB" w:rsidRDefault="00ED00B3" w:rsidP="00F301B5">
            <w:pPr>
              <w:pStyle w:val="a7"/>
              <w:tabs>
                <w:tab w:val="left" w:pos="1134"/>
              </w:tabs>
              <w:autoSpaceDE w:val="0"/>
              <w:autoSpaceDN w:val="0"/>
              <w:adjustRightInd w:val="0"/>
              <w:spacing w:after="0" w:line="240" w:lineRule="auto"/>
              <w:ind w:left="0"/>
              <w:jc w:val="both"/>
              <w:rPr>
                <w:rFonts w:ascii="Times New Roman" w:eastAsia="MS Mincho" w:hAnsi="Times New Roman" w:cs="Times New Roman"/>
                <w:sz w:val="24"/>
                <w:szCs w:val="24"/>
                <w:lang w:eastAsia="ru-RU"/>
              </w:rPr>
            </w:pPr>
            <w:r w:rsidRPr="00223E01">
              <w:rPr>
                <w:rFonts w:ascii="Times New Roman" w:eastAsia="Times New Roman" w:hAnsi="Times New Roman" w:cs="Times New Roman"/>
                <w:b/>
                <w:bCs/>
                <w:color w:val="262626"/>
                <w:sz w:val="24"/>
                <w:szCs w:val="24"/>
              </w:rPr>
              <w:t>Волкова Ольга Александровна</w:t>
            </w:r>
            <w:r w:rsidRPr="00223E01">
              <w:rPr>
                <w:rFonts w:ascii="Times New Roman" w:eastAsia="MS Mincho" w:hAnsi="Times New Roman" w:cs="Times New Roman"/>
                <w:sz w:val="24"/>
                <w:szCs w:val="24"/>
                <w:lang w:eastAsia="ru-RU"/>
              </w:rPr>
              <w:t>, главный научный сотрудник Отдела исследования с</w:t>
            </w:r>
            <w:r w:rsidRPr="000766AB">
              <w:rPr>
                <w:rFonts w:ascii="Times New Roman" w:eastAsia="MS Mincho" w:hAnsi="Times New Roman" w:cs="Times New Roman"/>
                <w:sz w:val="24"/>
                <w:szCs w:val="24"/>
                <w:lang w:eastAsia="ru-RU"/>
              </w:rPr>
              <w:t>оциально-демографических процессов в ЕАЭС ИДИ ФНИСЦ РАН, доктор социологических наук,</w:t>
            </w:r>
            <w:r w:rsidR="00797E5D" w:rsidRPr="000766AB">
              <w:rPr>
                <w:rFonts w:ascii="Times New Roman" w:eastAsia="MS Mincho" w:hAnsi="Times New Roman" w:cs="Times New Roman"/>
                <w:sz w:val="24"/>
                <w:szCs w:val="24"/>
                <w:lang w:eastAsia="ru-RU"/>
              </w:rPr>
              <w:t xml:space="preserve"> профессор (г. Москва, Россия)</w:t>
            </w:r>
          </w:p>
          <w:p w14:paraId="7E20EAF4" w14:textId="77777777" w:rsidR="00ED00B3" w:rsidRPr="00F57B9D" w:rsidRDefault="004C3070" w:rsidP="00F301B5">
            <w:pPr>
              <w:pStyle w:val="a7"/>
              <w:tabs>
                <w:tab w:val="left" w:pos="1134"/>
              </w:tabs>
              <w:autoSpaceDE w:val="0"/>
              <w:autoSpaceDN w:val="0"/>
              <w:adjustRightInd w:val="0"/>
              <w:spacing w:after="0" w:line="240" w:lineRule="auto"/>
              <w:ind w:left="0"/>
              <w:jc w:val="both"/>
              <w:rPr>
                <w:rFonts w:ascii="Times New Roman" w:eastAsia="Times New Roman" w:hAnsi="Times New Roman" w:cs="Times New Roman"/>
                <w:color w:val="000000"/>
                <w:sz w:val="24"/>
                <w:szCs w:val="24"/>
              </w:rPr>
            </w:pPr>
            <w:r w:rsidRPr="000766AB">
              <w:rPr>
                <w:rFonts w:ascii="Times New Roman" w:eastAsia="Times New Roman" w:hAnsi="Times New Roman" w:cs="Times New Roman"/>
                <w:b/>
                <w:i/>
                <w:color w:val="000000"/>
                <w:sz w:val="24"/>
                <w:szCs w:val="24"/>
                <w:lang w:val="en-US"/>
              </w:rPr>
              <w:t>e</w:t>
            </w:r>
            <w:r w:rsidRPr="000766AB">
              <w:rPr>
                <w:rFonts w:ascii="Times New Roman" w:eastAsia="Times New Roman" w:hAnsi="Times New Roman" w:cs="Times New Roman"/>
                <w:b/>
                <w:i/>
                <w:color w:val="000000"/>
                <w:sz w:val="24"/>
                <w:szCs w:val="24"/>
              </w:rPr>
              <w:t>-</w:t>
            </w:r>
            <w:r w:rsidRPr="000766AB">
              <w:rPr>
                <w:rFonts w:ascii="Times New Roman" w:eastAsia="Times New Roman" w:hAnsi="Times New Roman" w:cs="Times New Roman"/>
                <w:b/>
                <w:i/>
                <w:color w:val="000000"/>
                <w:sz w:val="24"/>
                <w:szCs w:val="24"/>
                <w:lang w:val="en-US"/>
              </w:rPr>
              <w:t>mail</w:t>
            </w:r>
            <w:r w:rsidRPr="000766AB">
              <w:rPr>
                <w:rFonts w:ascii="Times New Roman" w:eastAsia="Times New Roman" w:hAnsi="Times New Roman" w:cs="Times New Roman"/>
                <w:b/>
                <w:i/>
                <w:color w:val="000000"/>
                <w:sz w:val="24"/>
                <w:szCs w:val="24"/>
              </w:rPr>
              <w:t xml:space="preserve">: </w:t>
            </w:r>
            <w:hyperlink r:id="rId43" w:history="1">
              <w:r w:rsidRPr="000766AB">
                <w:rPr>
                  <w:rFonts w:ascii="Times New Roman" w:eastAsia="Times New Roman" w:hAnsi="Times New Roman" w:cs="Times New Roman"/>
                  <w:color w:val="000000"/>
                  <w:sz w:val="24"/>
                  <w:szCs w:val="24"/>
                  <w:lang w:val="en-US"/>
                </w:rPr>
                <w:t>volkovaoa</w:t>
              </w:r>
              <w:r w:rsidRPr="000766AB">
                <w:rPr>
                  <w:rFonts w:ascii="Times New Roman" w:eastAsia="Times New Roman" w:hAnsi="Times New Roman" w:cs="Times New Roman"/>
                  <w:color w:val="000000"/>
                  <w:sz w:val="24"/>
                  <w:szCs w:val="24"/>
                </w:rPr>
                <w:t>@</w:t>
              </w:r>
              <w:r w:rsidRPr="000766AB">
                <w:rPr>
                  <w:rFonts w:ascii="Times New Roman" w:eastAsia="Times New Roman" w:hAnsi="Times New Roman" w:cs="Times New Roman"/>
                  <w:color w:val="000000"/>
                  <w:sz w:val="24"/>
                  <w:szCs w:val="24"/>
                  <w:lang w:val="en-US"/>
                </w:rPr>
                <w:t>rambler</w:t>
              </w:r>
              <w:r w:rsidRPr="000766AB">
                <w:rPr>
                  <w:rFonts w:ascii="Times New Roman" w:eastAsia="Times New Roman" w:hAnsi="Times New Roman" w:cs="Times New Roman"/>
                  <w:color w:val="000000"/>
                  <w:sz w:val="24"/>
                  <w:szCs w:val="24"/>
                </w:rPr>
                <w:t>.</w:t>
              </w:r>
              <w:r w:rsidRPr="000766AB">
                <w:rPr>
                  <w:rFonts w:ascii="Times New Roman" w:eastAsia="Times New Roman" w:hAnsi="Times New Roman" w:cs="Times New Roman"/>
                  <w:color w:val="000000"/>
                  <w:sz w:val="24"/>
                  <w:szCs w:val="24"/>
                  <w:lang w:val="en-US"/>
                </w:rPr>
                <w:t>ru</w:t>
              </w:r>
            </w:hyperlink>
          </w:p>
          <w:p w14:paraId="018F608D" w14:textId="3ED5E655" w:rsidR="000766AB" w:rsidRPr="000766AB" w:rsidRDefault="000766AB" w:rsidP="00F301B5">
            <w:pPr>
              <w:pStyle w:val="a7"/>
              <w:spacing w:after="0" w:line="240" w:lineRule="auto"/>
              <w:ind w:left="0"/>
              <w:jc w:val="both"/>
              <w:rPr>
                <w:rFonts w:ascii="Times New Roman" w:hAnsi="Times New Roman" w:cs="Times New Roman"/>
                <w:color w:val="000000" w:themeColor="text1"/>
                <w:sz w:val="24"/>
                <w:szCs w:val="24"/>
              </w:rPr>
            </w:pPr>
            <w:r w:rsidRPr="008D07B6">
              <w:rPr>
                <w:rFonts w:ascii="Times New Roman" w:hAnsi="Times New Roman" w:cs="Times New Roman"/>
                <w:b/>
                <w:bCs/>
                <w:color w:val="000000" w:themeColor="text1"/>
                <w:sz w:val="24"/>
                <w:szCs w:val="24"/>
              </w:rPr>
              <w:t>Панова Татьяна Владимировна</w:t>
            </w:r>
            <w:r w:rsidRPr="008D07B6">
              <w:rPr>
                <w:rFonts w:ascii="Times New Roman" w:hAnsi="Times New Roman" w:cs="Times New Roman"/>
                <w:color w:val="000000" w:themeColor="text1"/>
                <w:sz w:val="24"/>
                <w:szCs w:val="24"/>
              </w:rPr>
              <w:t xml:space="preserve">, </w:t>
            </w:r>
            <w:r w:rsidRPr="008D07B6">
              <w:rPr>
                <w:rFonts w:ascii="Times New Roman" w:hAnsi="Times New Roman" w:cs="Times New Roman"/>
                <w:color w:val="000000" w:themeColor="text1"/>
                <w:sz w:val="24"/>
                <w:szCs w:val="24"/>
                <w:shd w:val="clear" w:color="auto" w:fill="FFFFFF"/>
              </w:rPr>
              <w:t>декан факультета международного регионовед</w:t>
            </w:r>
            <w:r w:rsidR="00F301B5" w:rsidRPr="008D07B6">
              <w:rPr>
                <w:rFonts w:ascii="Times New Roman" w:hAnsi="Times New Roman" w:cs="Times New Roman"/>
                <w:color w:val="000000" w:themeColor="text1"/>
                <w:sz w:val="24"/>
                <w:szCs w:val="24"/>
                <w:shd w:val="clear" w:color="auto" w:fill="FFFFFF"/>
              </w:rPr>
              <w:t>ения и регионального управления</w:t>
            </w:r>
            <w:r w:rsidRPr="000766AB">
              <w:rPr>
                <w:rFonts w:ascii="Times New Roman" w:hAnsi="Times New Roman" w:cs="Times New Roman"/>
                <w:color w:val="000000" w:themeColor="text1"/>
                <w:sz w:val="24"/>
                <w:szCs w:val="24"/>
              </w:rPr>
              <w:t xml:space="preserve"> ИГСУ РАНХиГС при Президенте РФ, кандидат экономических </w:t>
            </w:r>
            <w:r w:rsidRPr="00F301B5">
              <w:rPr>
                <w:rFonts w:ascii="Times New Roman" w:eastAsia="Times New Roman" w:hAnsi="Times New Roman" w:cs="Times New Roman"/>
                <w:bCs/>
                <w:color w:val="262626"/>
                <w:sz w:val="24"/>
                <w:szCs w:val="24"/>
              </w:rPr>
              <w:t>наук</w:t>
            </w:r>
            <w:r w:rsidRPr="000766AB">
              <w:rPr>
                <w:rFonts w:ascii="Times New Roman" w:hAnsi="Times New Roman" w:cs="Times New Roman"/>
                <w:color w:val="000000" w:themeColor="text1"/>
                <w:sz w:val="24"/>
                <w:szCs w:val="24"/>
              </w:rPr>
              <w:t xml:space="preserve"> </w:t>
            </w:r>
            <w:r w:rsidRPr="000766AB">
              <w:rPr>
                <w:rFonts w:ascii="Times New Roman" w:eastAsia="MS Mincho" w:hAnsi="Times New Roman" w:cs="Times New Roman"/>
                <w:sz w:val="24"/>
                <w:szCs w:val="24"/>
                <w:lang w:eastAsia="ru-RU"/>
              </w:rPr>
              <w:t xml:space="preserve">(г. Москва, Россия) </w:t>
            </w:r>
          </w:p>
          <w:p w14:paraId="5C956237" w14:textId="116E2291" w:rsidR="00797E5D" w:rsidRPr="00797E5D" w:rsidRDefault="00797E5D" w:rsidP="00F301B5">
            <w:pPr>
              <w:pStyle w:val="a7"/>
              <w:tabs>
                <w:tab w:val="left" w:pos="1134"/>
              </w:tabs>
              <w:autoSpaceDE w:val="0"/>
              <w:autoSpaceDN w:val="0"/>
              <w:adjustRightInd w:val="0"/>
              <w:spacing w:after="0" w:line="240" w:lineRule="auto"/>
              <w:ind w:left="0"/>
              <w:jc w:val="both"/>
              <w:rPr>
                <w:rFonts w:ascii="Times New Roman" w:eastAsia="Times New Roman" w:hAnsi="Times New Roman" w:cs="Times New Roman"/>
                <w:color w:val="000000"/>
                <w:sz w:val="24"/>
                <w:szCs w:val="24"/>
                <w:lang w:val="en-US"/>
              </w:rPr>
            </w:pPr>
            <w:r w:rsidRPr="000766AB">
              <w:rPr>
                <w:rFonts w:ascii="Times New Roman" w:eastAsia="Times New Roman" w:hAnsi="Times New Roman" w:cs="Times New Roman"/>
                <w:b/>
                <w:bCs/>
                <w:color w:val="262626"/>
                <w:sz w:val="24"/>
                <w:szCs w:val="24"/>
                <w:lang w:val="en-US"/>
              </w:rPr>
              <w:t xml:space="preserve">e-mail: </w:t>
            </w:r>
            <w:hyperlink r:id="rId44" w:tgtFrame="_blank" w:history="1">
              <w:r w:rsidR="000766AB" w:rsidRPr="000766AB">
                <w:rPr>
                  <w:rStyle w:val="a4"/>
                  <w:rFonts w:ascii="Times New Roman" w:hAnsi="Times New Roman" w:cs="Times New Roman"/>
                  <w:color w:val="315EFB"/>
                  <w:sz w:val="24"/>
                  <w:szCs w:val="24"/>
                  <w:shd w:val="clear" w:color="auto" w:fill="FFFFFF"/>
                  <w:lang w:val="en-US"/>
                </w:rPr>
                <w:t>panova-tv@ranepa.ru</w:t>
              </w:r>
            </w:hyperlink>
          </w:p>
        </w:tc>
      </w:tr>
      <w:tr w:rsidR="00ED00B3" w:rsidRPr="008D07B6" w14:paraId="002ADF82" w14:textId="77777777" w:rsidTr="00484A4C">
        <w:tblPrEx>
          <w:tblCellSpacing w:w="22" w:type="dxa"/>
          <w:tblCellMar>
            <w:top w:w="75" w:type="dxa"/>
            <w:left w:w="75" w:type="dxa"/>
            <w:bottom w:w="75" w:type="dxa"/>
            <w:right w:w="75" w:type="dxa"/>
          </w:tblCellMar>
          <w:tblLook w:val="0000" w:firstRow="0" w:lastRow="0" w:firstColumn="0" w:lastColumn="0" w:noHBand="0" w:noVBand="0"/>
        </w:tblPrEx>
        <w:trPr>
          <w:trHeight w:val="840"/>
          <w:tblCellSpacing w:w="22" w:type="dxa"/>
        </w:trPr>
        <w:tc>
          <w:tcPr>
            <w:tcW w:w="1631" w:type="dxa"/>
            <w:gridSpan w:val="2"/>
            <w:vAlign w:val="center"/>
          </w:tcPr>
          <w:p w14:paraId="5B50AA46" w14:textId="1FF9F58C" w:rsidR="00ED00B3" w:rsidRPr="00223E01" w:rsidRDefault="00ED00B3" w:rsidP="00223E01">
            <w:pPr>
              <w:spacing w:after="0" w:line="240" w:lineRule="auto"/>
              <w:ind w:right="-44"/>
              <w:jc w:val="center"/>
              <w:rPr>
                <w:rFonts w:ascii="Times New Roman" w:eastAsia="MS Mincho" w:hAnsi="Times New Roman" w:cs="Times New Roman"/>
                <w:b/>
                <w:bCs/>
                <w:color w:val="000000"/>
                <w:sz w:val="24"/>
                <w:szCs w:val="24"/>
                <w:lang w:eastAsia="ru-RU"/>
              </w:rPr>
            </w:pPr>
            <w:r w:rsidRPr="00223E01">
              <w:rPr>
                <w:rFonts w:ascii="Times New Roman" w:eastAsia="MS Mincho" w:hAnsi="Times New Roman" w:cs="Times New Roman"/>
                <w:b/>
                <w:bCs/>
                <w:color w:val="000000"/>
                <w:sz w:val="24"/>
                <w:szCs w:val="24"/>
                <w:lang w:eastAsia="ru-RU"/>
              </w:rPr>
              <w:t>11:00-14:00</w:t>
            </w:r>
          </w:p>
        </w:tc>
        <w:tc>
          <w:tcPr>
            <w:tcW w:w="7796" w:type="dxa"/>
            <w:vAlign w:val="center"/>
          </w:tcPr>
          <w:p w14:paraId="64B6CE78" w14:textId="77777777" w:rsidR="00ED00B3" w:rsidRPr="00223E01" w:rsidRDefault="00ED00B3" w:rsidP="00223E01">
            <w:pPr>
              <w:spacing w:after="0" w:line="240" w:lineRule="auto"/>
              <w:jc w:val="both"/>
              <w:rPr>
                <w:rFonts w:ascii="Times New Roman" w:eastAsia="Times New Roman" w:hAnsi="Times New Roman" w:cs="Times New Roman"/>
                <w:color w:val="262626"/>
                <w:sz w:val="24"/>
                <w:szCs w:val="24"/>
              </w:rPr>
            </w:pPr>
            <w:r w:rsidRPr="00223E01">
              <w:rPr>
                <w:rFonts w:ascii="Times New Roman" w:eastAsia="Times New Roman" w:hAnsi="Times New Roman" w:cs="Times New Roman"/>
                <w:b/>
                <w:color w:val="000000"/>
                <w:sz w:val="24"/>
                <w:szCs w:val="24"/>
              </w:rPr>
              <w:t xml:space="preserve">Круглый стол №2. </w:t>
            </w:r>
            <w:r w:rsidRPr="00223E01">
              <w:rPr>
                <w:rFonts w:ascii="Times New Roman" w:eastAsia="Times New Roman" w:hAnsi="Times New Roman" w:cs="Times New Roman"/>
                <w:color w:val="262626"/>
                <w:sz w:val="24"/>
                <w:szCs w:val="24"/>
              </w:rPr>
              <w:t>Приграничное и межрегиональное взаимодействие Евразийского экономического союза (онлайн)</w:t>
            </w:r>
          </w:p>
          <w:p w14:paraId="20BF38C2" w14:textId="77777777" w:rsidR="00223E01" w:rsidRPr="00223E01" w:rsidRDefault="00223E01" w:rsidP="00223E01">
            <w:pPr>
              <w:shd w:val="clear" w:color="auto" w:fill="FFFFFF"/>
              <w:spacing w:after="0" w:line="240" w:lineRule="auto"/>
              <w:jc w:val="both"/>
              <w:rPr>
                <w:rFonts w:ascii="Times New Roman" w:hAnsi="Times New Roman" w:cs="Times New Roman"/>
                <w:b/>
                <w:i/>
                <w:color w:val="000000"/>
                <w:sz w:val="24"/>
                <w:szCs w:val="24"/>
                <w:shd w:val="clear" w:color="auto" w:fill="FFFFFF"/>
              </w:rPr>
            </w:pPr>
            <w:r w:rsidRPr="00223E01">
              <w:rPr>
                <w:rFonts w:ascii="Times New Roman" w:hAnsi="Times New Roman" w:cs="Times New Roman"/>
                <w:b/>
                <w:i/>
                <w:color w:val="000000"/>
                <w:sz w:val="24"/>
                <w:szCs w:val="24"/>
                <w:shd w:val="clear" w:color="auto" w:fill="FFFFFF"/>
              </w:rPr>
              <w:t xml:space="preserve">Модераторы: </w:t>
            </w:r>
          </w:p>
          <w:p w14:paraId="4C466461" w14:textId="01B3FA24" w:rsidR="00701901" w:rsidRDefault="00223E01" w:rsidP="00223E01">
            <w:pPr>
              <w:pStyle w:val="11"/>
              <w:tabs>
                <w:tab w:val="left" w:pos="284"/>
              </w:tabs>
              <w:spacing w:after="0" w:line="240" w:lineRule="auto"/>
              <w:ind w:left="0"/>
              <w:jc w:val="both"/>
              <w:rPr>
                <w:color w:val="262626"/>
                <w:sz w:val="24"/>
                <w:szCs w:val="24"/>
              </w:rPr>
            </w:pPr>
            <w:proofErr w:type="spellStart"/>
            <w:r w:rsidRPr="00223E01">
              <w:rPr>
                <w:b/>
                <w:bCs/>
                <w:color w:val="262626"/>
                <w:sz w:val="24"/>
                <w:szCs w:val="24"/>
              </w:rPr>
              <w:t>Сапрыка</w:t>
            </w:r>
            <w:proofErr w:type="spellEnd"/>
            <w:r w:rsidRPr="00223E01">
              <w:rPr>
                <w:b/>
                <w:bCs/>
                <w:color w:val="262626"/>
                <w:sz w:val="24"/>
                <w:szCs w:val="24"/>
              </w:rPr>
              <w:t xml:space="preserve"> Виктор Александрович</w:t>
            </w:r>
            <w:r w:rsidRPr="00223E01">
              <w:rPr>
                <w:color w:val="262626"/>
                <w:sz w:val="24"/>
                <w:szCs w:val="24"/>
              </w:rPr>
              <w:t>, директор Автономной некоммерческой организации «Институт приграничного сотрудничества и интеграции», доктор социологиче</w:t>
            </w:r>
            <w:r w:rsidR="00797E5D">
              <w:rPr>
                <w:color w:val="262626"/>
                <w:sz w:val="24"/>
                <w:szCs w:val="24"/>
              </w:rPr>
              <w:t>ских наук (г. Белгород, Россия)</w:t>
            </w:r>
          </w:p>
          <w:p w14:paraId="417BD997" w14:textId="4385A88B" w:rsidR="00701901" w:rsidRPr="00D93A09" w:rsidRDefault="004C3070" w:rsidP="00223E01">
            <w:pPr>
              <w:pStyle w:val="11"/>
              <w:tabs>
                <w:tab w:val="left" w:pos="284"/>
              </w:tabs>
              <w:spacing w:after="0" w:line="240" w:lineRule="auto"/>
              <w:ind w:left="0"/>
              <w:jc w:val="both"/>
              <w:rPr>
                <w:color w:val="262626"/>
                <w:sz w:val="24"/>
                <w:szCs w:val="24"/>
              </w:rPr>
            </w:pPr>
            <w:r w:rsidRPr="00223E01">
              <w:rPr>
                <w:b/>
                <w:i/>
                <w:sz w:val="24"/>
                <w:szCs w:val="24"/>
                <w:lang w:val="en-US"/>
              </w:rPr>
              <w:t>e</w:t>
            </w:r>
            <w:r w:rsidRPr="00D93A09">
              <w:rPr>
                <w:b/>
                <w:i/>
                <w:sz w:val="24"/>
                <w:szCs w:val="24"/>
              </w:rPr>
              <w:t>-</w:t>
            </w:r>
            <w:r w:rsidRPr="00223E01">
              <w:rPr>
                <w:b/>
                <w:i/>
                <w:sz w:val="24"/>
                <w:szCs w:val="24"/>
                <w:lang w:val="en-US"/>
              </w:rPr>
              <w:t>mail</w:t>
            </w:r>
            <w:r w:rsidRPr="00D93A09">
              <w:rPr>
                <w:b/>
                <w:i/>
                <w:sz w:val="24"/>
                <w:szCs w:val="24"/>
              </w:rPr>
              <w:t>:</w:t>
            </w:r>
            <w:r w:rsidRPr="00D93A09">
              <w:rPr>
                <w:color w:val="262626"/>
                <w:sz w:val="24"/>
                <w:szCs w:val="24"/>
              </w:rPr>
              <w:t xml:space="preserve"> </w:t>
            </w:r>
            <w:hyperlink r:id="rId45" w:history="1">
              <w:r w:rsidR="00701901" w:rsidRPr="00F43158">
                <w:rPr>
                  <w:rStyle w:val="a4"/>
                  <w:rFonts w:eastAsia="MS Mincho"/>
                  <w:sz w:val="24"/>
                  <w:szCs w:val="24"/>
                  <w:lang w:val="en-US" w:eastAsia="ru-RU"/>
                </w:rPr>
                <w:t>sapryka</w:t>
              </w:r>
              <w:r w:rsidR="00701901" w:rsidRPr="00D93A09">
                <w:rPr>
                  <w:rStyle w:val="a4"/>
                  <w:rFonts w:eastAsia="MS Mincho"/>
                  <w:sz w:val="24"/>
                  <w:szCs w:val="24"/>
                  <w:lang w:eastAsia="ru-RU"/>
                </w:rPr>
                <w:t>@</w:t>
              </w:r>
              <w:r w:rsidR="00701901" w:rsidRPr="00F43158">
                <w:rPr>
                  <w:rStyle w:val="a4"/>
                  <w:rFonts w:eastAsia="MS Mincho"/>
                  <w:sz w:val="24"/>
                  <w:szCs w:val="24"/>
                  <w:lang w:val="en-US" w:eastAsia="ru-RU"/>
                </w:rPr>
                <w:t>icbci</w:t>
              </w:r>
              <w:r w:rsidR="00701901" w:rsidRPr="00D93A09">
                <w:rPr>
                  <w:rStyle w:val="a4"/>
                  <w:rFonts w:eastAsia="MS Mincho"/>
                  <w:sz w:val="24"/>
                  <w:szCs w:val="24"/>
                  <w:lang w:eastAsia="ru-RU"/>
                </w:rPr>
                <w:t>.</w:t>
              </w:r>
              <w:r w:rsidR="00701901" w:rsidRPr="00F43158">
                <w:rPr>
                  <w:rStyle w:val="a4"/>
                  <w:rFonts w:eastAsia="MS Mincho"/>
                  <w:sz w:val="24"/>
                  <w:szCs w:val="24"/>
                  <w:lang w:val="en-US" w:eastAsia="ru-RU"/>
                </w:rPr>
                <w:t>info</w:t>
              </w:r>
            </w:hyperlink>
            <w:r w:rsidR="00223E01" w:rsidRPr="00D93A09">
              <w:rPr>
                <w:color w:val="262626"/>
                <w:sz w:val="24"/>
                <w:szCs w:val="24"/>
              </w:rPr>
              <w:t xml:space="preserve"> </w:t>
            </w:r>
          </w:p>
          <w:p w14:paraId="4E38919D" w14:textId="708FE42F" w:rsidR="00ED00B3" w:rsidRDefault="00223E01" w:rsidP="00701901">
            <w:pPr>
              <w:pStyle w:val="11"/>
              <w:tabs>
                <w:tab w:val="left" w:pos="284"/>
              </w:tabs>
              <w:spacing w:after="0" w:line="240" w:lineRule="auto"/>
              <w:ind w:left="0"/>
              <w:jc w:val="both"/>
              <w:rPr>
                <w:rFonts w:eastAsia="MS Mincho"/>
                <w:sz w:val="24"/>
                <w:szCs w:val="24"/>
                <w:lang w:eastAsia="ru-RU"/>
              </w:rPr>
            </w:pPr>
            <w:r w:rsidRPr="00223E01">
              <w:rPr>
                <w:rFonts w:eastAsia="MS Mincho"/>
                <w:b/>
                <w:bCs/>
                <w:sz w:val="24"/>
                <w:szCs w:val="24"/>
                <w:lang w:eastAsia="ru-RU"/>
              </w:rPr>
              <w:t xml:space="preserve">Киселева Евгения Евгеньевна, </w:t>
            </w:r>
            <w:r w:rsidRPr="00223E01">
              <w:rPr>
                <w:rFonts w:eastAsia="MS Mincho"/>
                <w:sz w:val="24"/>
                <w:szCs w:val="24"/>
                <w:lang w:eastAsia="ru-RU"/>
              </w:rPr>
              <w:t xml:space="preserve">старший научный сотрудник </w:t>
            </w:r>
            <w:r w:rsidRPr="00223E01">
              <w:rPr>
                <w:sz w:val="24"/>
                <w:szCs w:val="24"/>
              </w:rPr>
              <w:t>Отдела исследования социально-демографических процессов в ЕАЭС ИДИ ФНИСЦ РАН</w:t>
            </w:r>
            <w:r w:rsidRPr="00223E01">
              <w:rPr>
                <w:rFonts w:eastAsia="MS Mincho"/>
                <w:sz w:val="24"/>
                <w:szCs w:val="24"/>
                <w:lang w:eastAsia="ru-RU"/>
              </w:rPr>
              <w:t>, кандидат социологических наук</w:t>
            </w:r>
            <w:r w:rsidRPr="00223E01">
              <w:rPr>
                <w:kern w:val="32"/>
                <w:sz w:val="24"/>
                <w:szCs w:val="24"/>
              </w:rPr>
              <w:t xml:space="preserve">, </w:t>
            </w:r>
            <w:r w:rsidRPr="00223E01">
              <w:rPr>
                <w:sz w:val="24"/>
                <w:szCs w:val="24"/>
              </w:rPr>
              <w:t>член Научного совета «Социально-политические проблемы формирования ЕАЭС» при ООН РАН</w:t>
            </w:r>
            <w:r w:rsidRPr="00223E01">
              <w:rPr>
                <w:bCs/>
                <w:sz w:val="24"/>
                <w:szCs w:val="24"/>
              </w:rPr>
              <w:t xml:space="preserve"> (г. Москва, Россия)</w:t>
            </w:r>
          </w:p>
          <w:p w14:paraId="40A11EE4" w14:textId="356E4D9D" w:rsidR="00D400DA" w:rsidRPr="00D400DA" w:rsidRDefault="00D400DA" w:rsidP="00701901">
            <w:pPr>
              <w:pStyle w:val="11"/>
              <w:tabs>
                <w:tab w:val="left" w:pos="284"/>
              </w:tabs>
              <w:spacing w:after="0" w:line="240" w:lineRule="auto"/>
              <w:ind w:left="0"/>
              <w:jc w:val="both"/>
              <w:rPr>
                <w:color w:val="262626"/>
                <w:sz w:val="24"/>
                <w:szCs w:val="24"/>
                <w:lang w:val="en-US"/>
              </w:rPr>
            </w:pPr>
            <w:r w:rsidRPr="000B44C0">
              <w:rPr>
                <w:b/>
                <w:i/>
                <w:sz w:val="24"/>
                <w:szCs w:val="24"/>
                <w:lang w:val="en-US"/>
              </w:rPr>
              <w:t>e</w:t>
            </w:r>
            <w:r w:rsidRPr="00701901">
              <w:rPr>
                <w:b/>
                <w:i/>
                <w:sz w:val="24"/>
                <w:szCs w:val="24"/>
                <w:lang w:val="en-US"/>
              </w:rPr>
              <w:t>-</w:t>
            </w:r>
            <w:r w:rsidRPr="000B44C0">
              <w:rPr>
                <w:b/>
                <w:i/>
                <w:sz w:val="24"/>
                <w:szCs w:val="24"/>
                <w:lang w:val="en-US"/>
              </w:rPr>
              <w:t>mail</w:t>
            </w:r>
            <w:r w:rsidRPr="00701901">
              <w:rPr>
                <w:b/>
                <w:i/>
                <w:sz w:val="24"/>
                <w:szCs w:val="24"/>
                <w:lang w:val="en-US"/>
              </w:rPr>
              <w:t>:</w:t>
            </w:r>
            <w:r w:rsidRPr="00701901">
              <w:rPr>
                <w:sz w:val="24"/>
                <w:szCs w:val="24"/>
                <w:lang w:val="en-US"/>
              </w:rPr>
              <w:t xml:space="preserve"> </w:t>
            </w:r>
            <w:r w:rsidRPr="000B44C0">
              <w:rPr>
                <w:sz w:val="24"/>
                <w:szCs w:val="24"/>
                <w:lang w:val="en-US"/>
              </w:rPr>
              <w:t>krug</w:t>
            </w:r>
            <w:r w:rsidRPr="00701901">
              <w:rPr>
                <w:sz w:val="24"/>
                <w:szCs w:val="24"/>
                <w:lang w:val="en-US"/>
              </w:rPr>
              <w:t>-</w:t>
            </w:r>
            <w:r w:rsidRPr="000B44C0">
              <w:rPr>
                <w:sz w:val="24"/>
                <w:szCs w:val="24"/>
                <w:lang w:val="en-US"/>
              </w:rPr>
              <w:t>stol</w:t>
            </w:r>
            <w:r w:rsidRPr="00701901">
              <w:rPr>
                <w:sz w:val="24"/>
                <w:szCs w:val="24"/>
                <w:lang w:val="en-US"/>
              </w:rPr>
              <w:t>-</w:t>
            </w:r>
            <w:r w:rsidRPr="000B44C0">
              <w:rPr>
                <w:sz w:val="24"/>
                <w:szCs w:val="24"/>
                <w:lang w:val="en-US"/>
              </w:rPr>
              <w:t>eurasia</w:t>
            </w:r>
            <w:r w:rsidRPr="00701901">
              <w:rPr>
                <w:sz w:val="24"/>
                <w:szCs w:val="24"/>
                <w:lang w:val="en-US"/>
              </w:rPr>
              <w:t>@</w:t>
            </w:r>
            <w:r w:rsidRPr="000B44C0">
              <w:rPr>
                <w:sz w:val="24"/>
                <w:szCs w:val="24"/>
                <w:lang w:val="en-US"/>
              </w:rPr>
              <w:t>mail</w:t>
            </w:r>
            <w:r w:rsidRPr="00701901">
              <w:rPr>
                <w:sz w:val="24"/>
                <w:szCs w:val="24"/>
                <w:lang w:val="en-US"/>
              </w:rPr>
              <w:t>.</w:t>
            </w:r>
            <w:r w:rsidRPr="000B44C0">
              <w:rPr>
                <w:sz w:val="24"/>
                <w:szCs w:val="24"/>
                <w:lang w:val="en-US"/>
              </w:rPr>
              <w:t>ru</w:t>
            </w:r>
          </w:p>
        </w:tc>
      </w:tr>
      <w:tr w:rsidR="00A47F1B" w:rsidRPr="00223E01" w14:paraId="75D9E6CD" w14:textId="77777777" w:rsidTr="00484A4C">
        <w:tblPrEx>
          <w:tblCellSpacing w:w="22" w:type="dxa"/>
          <w:tblCellMar>
            <w:top w:w="75" w:type="dxa"/>
            <w:left w:w="75" w:type="dxa"/>
            <w:bottom w:w="75" w:type="dxa"/>
            <w:right w:w="75" w:type="dxa"/>
          </w:tblCellMar>
          <w:tblLook w:val="0000" w:firstRow="0" w:lastRow="0" w:firstColumn="0" w:lastColumn="0" w:noHBand="0" w:noVBand="0"/>
        </w:tblPrEx>
        <w:trPr>
          <w:trHeight w:val="394"/>
          <w:tblCellSpacing w:w="22" w:type="dxa"/>
        </w:trPr>
        <w:tc>
          <w:tcPr>
            <w:tcW w:w="1631" w:type="dxa"/>
            <w:gridSpan w:val="2"/>
            <w:vAlign w:val="center"/>
          </w:tcPr>
          <w:p w14:paraId="2F8CACCD" w14:textId="77777777" w:rsidR="00A47F1B" w:rsidRPr="00223E01" w:rsidRDefault="00A47F1B" w:rsidP="00223E01">
            <w:pPr>
              <w:spacing w:after="0" w:line="240" w:lineRule="auto"/>
              <w:ind w:right="-44"/>
              <w:jc w:val="center"/>
              <w:rPr>
                <w:rFonts w:ascii="Times New Roman" w:eastAsia="MS Mincho" w:hAnsi="Times New Roman" w:cs="Times New Roman"/>
                <w:b/>
                <w:bCs/>
                <w:sz w:val="24"/>
                <w:szCs w:val="24"/>
                <w:lang w:eastAsia="ru-RU"/>
              </w:rPr>
            </w:pPr>
            <w:r w:rsidRPr="00223E01">
              <w:rPr>
                <w:rFonts w:ascii="Times New Roman" w:eastAsia="MS Mincho" w:hAnsi="Times New Roman" w:cs="Times New Roman"/>
                <w:b/>
                <w:bCs/>
                <w:color w:val="000000"/>
                <w:sz w:val="24"/>
                <w:szCs w:val="24"/>
                <w:lang w:eastAsia="ru-RU"/>
              </w:rPr>
              <w:t>14:00-14:30</w:t>
            </w:r>
          </w:p>
        </w:tc>
        <w:tc>
          <w:tcPr>
            <w:tcW w:w="7796" w:type="dxa"/>
            <w:vAlign w:val="center"/>
          </w:tcPr>
          <w:p w14:paraId="42CE0D1D" w14:textId="77777777" w:rsidR="00A47F1B" w:rsidRPr="00223E01" w:rsidRDefault="00A47F1B" w:rsidP="00223E01">
            <w:pPr>
              <w:spacing w:after="0" w:line="240" w:lineRule="auto"/>
              <w:ind w:right="-44"/>
              <w:jc w:val="center"/>
              <w:rPr>
                <w:rFonts w:ascii="Times New Roman" w:hAnsi="Times New Roman" w:cs="Times New Roman"/>
                <w:i/>
                <w:color w:val="000000"/>
                <w:sz w:val="24"/>
                <w:szCs w:val="24"/>
              </w:rPr>
            </w:pPr>
            <w:r w:rsidRPr="00223E01">
              <w:rPr>
                <w:rFonts w:ascii="Times New Roman" w:hAnsi="Times New Roman" w:cs="Times New Roman"/>
                <w:b/>
                <w:bCs/>
                <w:caps/>
                <w:color w:val="000000"/>
                <w:sz w:val="24"/>
                <w:szCs w:val="24"/>
                <w:shd w:val="clear" w:color="auto" w:fill="FFFFFF"/>
              </w:rPr>
              <w:t>П</w:t>
            </w:r>
            <w:r w:rsidRPr="00223E01">
              <w:rPr>
                <w:rFonts w:ascii="Times New Roman" w:hAnsi="Times New Roman" w:cs="Times New Roman"/>
                <w:b/>
                <w:bCs/>
                <w:color w:val="000000"/>
                <w:sz w:val="24"/>
                <w:szCs w:val="24"/>
                <w:shd w:val="clear" w:color="auto" w:fill="FFFFFF"/>
              </w:rPr>
              <w:t>ерерыв</w:t>
            </w:r>
          </w:p>
        </w:tc>
      </w:tr>
      <w:tr w:rsidR="00A47F1B" w:rsidRPr="008D07B6" w14:paraId="1A4597FB" w14:textId="77777777" w:rsidTr="00484A4C">
        <w:tblPrEx>
          <w:tblCellSpacing w:w="22" w:type="dxa"/>
          <w:tblCellMar>
            <w:top w:w="75" w:type="dxa"/>
            <w:left w:w="75" w:type="dxa"/>
            <w:bottom w:w="75" w:type="dxa"/>
            <w:right w:w="75" w:type="dxa"/>
          </w:tblCellMar>
          <w:tblLook w:val="0000" w:firstRow="0" w:lastRow="0" w:firstColumn="0" w:lastColumn="0" w:noHBand="0" w:noVBand="0"/>
        </w:tblPrEx>
        <w:trPr>
          <w:trHeight w:val="455"/>
          <w:tblCellSpacing w:w="22" w:type="dxa"/>
        </w:trPr>
        <w:tc>
          <w:tcPr>
            <w:tcW w:w="1631" w:type="dxa"/>
            <w:gridSpan w:val="2"/>
            <w:vAlign w:val="center"/>
          </w:tcPr>
          <w:p w14:paraId="43783B70" w14:textId="77777777" w:rsidR="00A47F1B" w:rsidRPr="00223E01" w:rsidRDefault="00A47F1B" w:rsidP="00223E01">
            <w:pPr>
              <w:spacing w:after="0" w:line="240" w:lineRule="auto"/>
              <w:ind w:right="-44"/>
              <w:jc w:val="center"/>
              <w:rPr>
                <w:rFonts w:ascii="Times New Roman" w:eastAsia="MS Mincho" w:hAnsi="Times New Roman" w:cs="Times New Roman"/>
                <w:b/>
                <w:bCs/>
                <w:sz w:val="24"/>
                <w:szCs w:val="24"/>
                <w:lang w:eastAsia="ru-RU"/>
              </w:rPr>
            </w:pPr>
            <w:r w:rsidRPr="00223E01">
              <w:rPr>
                <w:rFonts w:ascii="Times New Roman" w:eastAsia="MS Mincho" w:hAnsi="Times New Roman" w:cs="Times New Roman"/>
                <w:b/>
                <w:bCs/>
                <w:color w:val="000000"/>
                <w:sz w:val="24"/>
                <w:szCs w:val="24"/>
                <w:lang w:eastAsia="ru-RU"/>
              </w:rPr>
              <w:t>14:30-15:30</w:t>
            </w:r>
          </w:p>
        </w:tc>
        <w:tc>
          <w:tcPr>
            <w:tcW w:w="7796" w:type="dxa"/>
            <w:vAlign w:val="center"/>
          </w:tcPr>
          <w:p w14:paraId="523DDF4A" w14:textId="77777777" w:rsidR="00A47F1B" w:rsidRPr="00223E01" w:rsidRDefault="00A47F1B" w:rsidP="00223E01">
            <w:pPr>
              <w:spacing w:after="0" w:line="240" w:lineRule="auto"/>
              <w:ind w:right="-44"/>
              <w:jc w:val="center"/>
              <w:rPr>
                <w:rFonts w:ascii="Times New Roman" w:hAnsi="Times New Roman" w:cs="Times New Roman"/>
                <w:b/>
                <w:bCs/>
                <w:color w:val="000000"/>
                <w:sz w:val="24"/>
                <w:szCs w:val="24"/>
                <w:shd w:val="clear" w:color="auto" w:fill="FFFFFF"/>
              </w:rPr>
            </w:pPr>
            <w:r w:rsidRPr="00223E01">
              <w:rPr>
                <w:rFonts w:ascii="Times New Roman" w:hAnsi="Times New Roman" w:cs="Times New Roman"/>
                <w:b/>
                <w:bCs/>
                <w:caps/>
                <w:color w:val="000000"/>
                <w:sz w:val="24"/>
                <w:szCs w:val="24"/>
                <w:shd w:val="clear" w:color="auto" w:fill="FFFFFF"/>
              </w:rPr>
              <w:t>з</w:t>
            </w:r>
            <w:r w:rsidRPr="00223E01">
              <w:rPr>
                <w:rFonts w:ascii="Times New Roman" w:hAnsi="Times New Roman" w:cs="Times New Roman"/>
                <w:b/>
                <w:bCs/>
                <w:color w:val="000000"/>
                <w:sz w:val="24"/>
                <w:szCs w:val="24"/>
                <w:shd w:val="clear" w:color="auto" w:fill="FFFFFF"/>
              </w:rPr>
              <w:t>аключительное заседание пленарной сессии</w:t>
            </w:r>
          </w:p>
          <w:p w14:paraId="2AAC08C7" w14:textId="77777777" w:rsidR="00223E01" w:rsidRPr="00223E01" w:rsidRDefault="00223E01" w:rsidP="00223E01">
            <w:pPr>
              <w:shd w:val="clear" w:color="auto" w:fill="FFFFFF"/>
              <w:tabs>
                <w:tab w:val="left" w:pos="284"/>
              </w:tabs>
              <w:autoSpaceDE w:val="0"/>
              <w:autoSpaceDN w:val="0"/>
              <w:adjustRightInd w:val="0"/>
              <w:spacing w:after="0" w:line="240" w:lineRule="auto"/>
              <w:ind w:right="-44"/>
              <w:jc w:val="both"/>
              <w:rPr>
                <w:rFonts w:ascii="Times New Roman" w:eastAsia="Times New Roman" w:hAnsi="Times New Roman" w:cs="Times New Roman"/>
                <w:color w:val="000000"/>
                <w:sz w:val="24"/>
                <w:szCs w:val="24"/>
              </w:rPr>
            </w:pPr>
            <w:r w:rsidRPr="00223E01">
              <w:rPr>
                <w:rFonts w:ascii="Times New Roman" w:hAnsi="Times New Roman" w:cs="Times New Roman"/>
                <w:b/>
                <w:i/>
                <w:color w:val="000000"/>
                <w:sz w:val="24"/>
                <w:szCs w:val="24"/>
                <w:shd w:val="clear" w:color="auto" w:fill="FFFFFF"/>
              </w:rPr>
              <w:t>Модератор:</w:t>
            </w:r>
            <w:r w:rsidRPr="00223E01">
              <w:rPr>
                <w:rFonts w:ascii="Times New Roman" w:hAnsi="Times New Roman" w:cs="Times New Roman"/>
                <w:b/>
                <w:color w:val="000000"/>
                <w:sz w:val="24"/>
                <w:szCs w:val="24"/>
                <w:shd w:val="clear" w:color="auto" w:fill="FFFFFF"/>
              </w:rPr>
              <w:t xml:space="preserve"> </w:t>
            </w:r>
            <w:r w:rsidRPr="00223E01">
              <w:rPr>
                <w:rFonts w:ascii="Times New Roman" w:eastAsia="Times New Roman" w:hAnsi="Times New Roman" w:cs="Times New Roman"/>
                <w:color w:val="000000"/>
                <w:sz w:val="24"/>
                <w:szCs w:val="24"/>
              </w:rPr>
              <w:t>Осадчая Галина Ивановна, руководитель Отдела исследования социально-демографических процессов в ЕАЭС, учёный секретарь ИДИ ФНИСЦ РАН, доктор социологических наук, профессор, председатель Научного совета «Социально-политические проблемы формирования ЕАЭС» при ООН РАН (г. Москва, Россия)</w:t>
            </w:r>
          </w:p>
          <w:p w14:paraId="768CFFFE" w14:textId="24D98D8A" w:rsidR="00223E01" w:rsidRPr="00223E01" w:rsidRDefault="00223E01" w:rsidP="00223E01">
            <w:pPr>
              <w:spacing w:after="0" w:line="240" w:lineRule="auto"/>
              <w:ind w:right="-44"/>
              <w:jc w:val="both"/>
              <w:rPr>
                <w:rFonts w:ascii="Times New Roman" w:hAnsi="Times New Roman" w:cs="Times New Roman"/>
                <w:sz w:val="24"/>
                <w:szCs w:val="24"/>
                <w:lang w:val="en-US"/>
              </w:rPr>
            </w:pPr>
            <w:r w:rsidRPr="00223E01">
              <w:rPr>
                <w:rFonts w:ascii="Times New Roman" w:eastAsia="Times New Roman" w:hAnsi="Times New Roman" w:cs="Times New Roman"/>
                <w:color w:val="000000"/>
                <w:sz w:val="24"/>
                <w:szCs w:val="24"/>
              </w:rPr>
              <w:t xml:space="preserve"> </w:t>
            </w:r>
            <w:r w:rsidRPr="00223E01">
              <w:rPr>
                <w:rFonts w:ascii="Times New Roman" w:eastAsia="Times New Roman" w:hAnsi="Times New Roman" w:cs="Times New Roman"/>
                <w:b/>
                <w:i/>
                <w:color w:val="000000"/>
                <w:sz w:val="24"/>
                <w:szCs w:val="24"/>
                <w:lang w:val="en-US"/>
              </w:rPr>
              <w:t>e-mail:</w:t>
            </w:r>
            <w:r w:rsidRPr="00223E01">
              <w:rPr>
                <w:rFonts w:ascii="Times New Roman" w:eastAsia="Times New Roman" w:hAnsi="Times New Roman" w:cs="Times New Roman"/>
                <w:color w:val="000000"/>
                <w:sz w:val="24"/>
                <w:szCs w:val="24"/>
                <w:lang w:val="en-US"/>
              </w:rPr>
              <w:t xml:space="preserve"> </w:t>
            </w:r>
            <w:hyperlink r:id="rId46" w:history="1">
              <w:r w:rsidRPr="00223E01">
                <w:rPr>
                  <w:rFonts w:ascii="Times New Roman" w:eastAsia="Times New Roman" w:hAnsi="Times New Roman" w:cs="Times New Roman"/>
                  <w:color w:val="000000"/>
                  <w:sz w:val="24"/>
                  <w:szCs w:val="24"/>
                  <w:lang w:val="en-US"/>
                </w:rPr>
                <w:t>volkovaoa@rambler.ru</w:t>
              </w:r>
            </w:hyperlink>
          </w:p>
        </w:tc>
      </w:tr>
    </w:tbl>
    <w:p w14:paraId="41A709D0" w14:textId="77777777" w:rsidR="00A47F1B" w:rsidRPr="00223E01" w:rsidRDefault="00A47F1B" w:rsidP="00A47F1B">
      <w:pPr>
        <w:autoSpaceDE w:val="0"/>
        <w:autoSpaceDN w:val="0"/>
        <w:adjustRightInd w:val="0"/>
        <w:spacing w:after="0" w:line="240" w:lineRule="auto"/>
        <w:rPr>
          <w:rFonts w:ascii="Times New Roman" w:hAnsi="Times New Roman" w:cs="Times New Roman"/>
          <w:b/>
          <w:bCs/>
          <w:sz w:val="24"/>
          <w:szCs w:val="24"/>
          <w:lang w:val="en-US"/>
        </w:rPr>
      </w:pPr>
    </w:p>
    <w:p w14:paraId="7305A44B" w14:textId="3E02EB8A" w:rsidR="00D26162" w:rsidRPr="00E46525" w:rsidRDefault="00D26162" w:rsidP="0055135A">
      <w:pPr>
        <w:autoSpaceDE w:val="0"/>
        <w:autoSpaceDN w:val="0"/>
        <w:adjustRightInd w:val="0"/>
        <w:spacing w:after="0" w:line="240" w:lineRule="auto"/>
        <w:jc w:val="center"/>
        <w:rPr>
          <w:rFonts w:ascii="Times New Roman" w:hAnsi="Times New Roman" w:cs="Times New Roman"/>
          <w:b/>
          <w:bCs/>
          <w:sz w:val="24"/>
          <w:szCs w:val="24"/>
        </w:rPr>
      </w:pPr>
      <w:r w:rsidRPr="00E46525">
        <w:rPr>
          <w:rFonts w:ascii="Times New Roman" w:hAnsi="Times New Roman" w:cs="Times New Roman"/>
          <w:b/>
          <w:bCs/>
          <w:sz w:val="24"/>
          <w:szCs w:val="24"/>
        </w:rPr>
        <w:t>Приложение</w:t>
      </w:r>
      <w:r w:rsidR="007B50B2" w:rsidRPr="00E46525">
        <w:rPr>
          <w:rFonts w:ascii="Times New Roman" w:hAnsi="Times New Roman" w:cs="Times New Roman"/>
          <w:b/>
          <w:bCs/>
          <w:sz w:val="24"/>
          <w:szCs w:val="24"/>
        </w:rPr>
        <w:t xml:space="preserve"> 2</w:t>
      </w:r>
    </w:p>
    <w:p w14:paraId="3A7CC8FB" w14:textId="77777777" w:rsidR="00D26162" w:rsidRPr="00E46525" w:rsidRDefault="00D26162" w:rsidP="0055135A">
      <w:pPr>
        <w:autoSpaceDE w:val="0"/>
        <w:autoSpaceDN w:val="0"/>
        <w:adjustRightInd w:val="0"/>
        <w:spacing w:after="0" w:line="240" w:lineRule="auto"/>
        <w:jc w:val="center"/>
        <w:rPr>
          <w:rFonts w:ascii="Times New Roman" w:hAnsi="Times New Roman" w:cs="Times New Roman"/>
          <w:b/>
          <w:bCs/>
          <w:sz w:val="24"/>
          <w:szCs w:val="24"/>
        </w:rPr>
      </w:pPr>
      <w:r w:rsidRPr="00E46525">
        <w:rPr>
          <w:rFonts w:ascii="Times New Roman" w:hAnsi="Times New Roman" w:cs="Times New Roman"/>
          <w:b/>
          <w:bCs/>
          <w:sz w:val="24"/>
          <w:szCs w:val="24"/>
        </w:rPr>
        <w:t>ЗАЯВКА НА УЧАСТИЕ В КОНФЕРЕНЦИИ</w:t>
      </w:r>
    </w:p>
    <w:p w14:paraId="60372936" w14:textId="77777777" w:rsidR="00D26162" w:rsidRPr="00E46525" w:rsidRDefault="00D26162" w:rsidP="0055135A">
      <w:pPr>
        <w:autoSpaceDE w:val="0"/>
        <w:autoSpaceDN w:val="0"/>
        <w:adjustRightInd w:val="0"/>
        <w:spacing w:after="0" w:line="240" w:lineRule="auto"/>
        <w:jc w:val="center"/>
        <w:rPr>
          <w:rFonts w:ascii="Times New Roman" w:hAnsi="Times New Roman" w:cs="Times New Roman"/>
          <w:sz w:val="24"/>
          <w:szCs w:val="24"/>
        </w:rPr>
      </w:pPr>
      <w:r w:rsidRPr="00E46525">
        <w:rPr>
          <w:rFonts w:ascii="Times New Roman" w:hAnsi="Times New Roman" w:cs="Times New Roman"/>
          <w:sz w:val="24"/>
          <w:szCs w:val="24"/>
        </w:rPr>
        <w:t xml:space="preserve">«Интеграционные процессы в Евразии: межкультурный диалог </w:t>
      </w:r>
      <w:r w:rsidR="00F976EA" w:rsidRPr="00E46525">
        <w:rPr>
          <w:rFonts w:ascii="Times New Roman" w:hAnsi="Times New Roman" w:cs="Times New Roman"/>
          <w:sz w:val="24"/>
          <w:szCs w:val="24"/>
        </w:rPr>
        <w:br/>
      </w:r>
      <w:r w:rsidRPr="00E46525">
        <w:rPr>
          <w:rFonts w:ascii="Times New Roman" w:hAnsi="Times New Roman" w:cs="Times New Roman"/>
          <w:sz w:val="24"/>
          <w:szCs w:val="24"/>
        </w:rPr>
        <w:t>и социокультурные практики взаимодействия»</w:t>
      </w:r>
    </w:p>
    <w:tbl>
      <w:tblPr>
        <w:tblW w:w="4769"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
        <w:gridCol w:w="4418"/>
        <w:gridCol w:w="4306"/>
      </w:tblGrid>
      <w:tr w:rsidR="000231F3" w:rsidRPr="000231F3" w14:paraId="540276C7" w14:textId="77777777" w:rsidTr="006346E4">
        <w:trPr>
          <w:trHeight w:val="425"/>
          <w:jc w:val="right"/>
        </w:trPr>
        <w:tc>
          <w:tcPr>
            <w:tcW w:w="180" w:type="pct"/>
            <w:tcBorders>
              <w:top w:val="single" w:sz="4" w:space="0" w:color="auto"/>
              <w:left w:val="single" w:sz="4" w:space="0" w:color="auto"/>
              <w:bottom w:val="single" w:sz="4" w:space="0" w:color="auto"/>
              <w:right w:val="single" w:sz="4" w:space="0" w:color="auto"/>
            </w:tcBorders>
          </w:tcPr>
          <w:p w14:paraId="3F34E943" w14:textId="77777777" w:rsidR="000231F3" w:rsidRPr="000231F3" w:rsidRDefault="000231F3" w:rsidP="000231F3">
            <w:pPr>
              <w:numPr>
                <w:ilvl w:val="0"/>
                <w:numId w:val="2"/>
              </w:numPr>
              <w:tabs>
                <w:tab w:val="clear" w:pos="720"/>
                <w:tab w:val="num" w:pos="578"/>
              </w:tabs>
              <w:spacing w:after="0" w:line="240" w:lineRule="auto"/>
              <w:ind w:left="0" w:firstLine="0"/>
              <w:rPr>
                <w:rFonts w:ascii="Times New Roman" w:hAnsi="Times New Roman" w:cs="Times New Roman"/>
                <w:sz w:val="20"/>
                <w:szCs w:val="20"/>
              </w:rPr>
            </w:pPr>
          </w:p>
        </w:tc>
        <w:tc>
          <w:tcPr>
            <w:tcW w:w="2441" w:type="pct"/>
            <w:tcBorders>
              <w:top w:val="single" w:sz="4" w:space="0" w:color="auto"/>
              <w:left w:val="single" w:sz="4" w:space="0" w:color="auto"/>
              <w:bottom w:val="single" w:sz="4" w:space="0" w:color="auto"/>
              <w:right w:val="single" w:sz="4" w:space="0" w:color="auto"/>
            </w:tcBorders>
          </w:tcPr>
          <w:p w14:paraId="6BE597B6" w14:textId="77777777" w:rsidR="000231F3" w:rsidRPr="000231F3" w:rsidRDefault="000231F3" w:rsidP="000231F3">
            <w:pPr>
              <w:spacing w:line="240" w:lineRule="auto"/>
              <w:jc w:val="both"/>
              <w:rPr>
                <w:rFonts w:ascii="Times New Roman" w:hAnsi="Times New Roman" w:cs="Times New Roman"/>
              </w:rPr>
            </w:pPr>
            <w:r w:rsidRPr="000231F3">
              <w:rPr>
                <w:rFonts w:ascii="Times New Roman" w:hAnsi="Times New Roman" w:cs="Times New Roman"/>
              </w:rPr>
              <w:t>Фамилия, имя, отчество (полностью)</w:t>
            </w:r>
          </w:p>
        </w:tc>
        <w:tc>
          <w:tcPr>
            <w:tcW w:w="2379" w:type="pct"/>
            <w:tcBorders>
              <w:top w:val="single" w:sz="4" w:space="0" w:color="auto"/>
              <w:left w:val="single" w:sz="4" w:space="0" w:color="auto"/>
              <w:bottom w:val="single" w:sz="4" w:space="0" w:color="auto"/>
              <w:right w:val="single" w:sz="4" w:space="0" w:color="auto"/>
            </w:tcBorders>
          </w:tcPr>
          <w:p w14:paraId="61FA224B" w14:textId="77777777" w:rsidR="000231F3" w:rsidRPr="000231F3" w:rsidRDefault="000231F3" w:rsidP="000231F3">
            <w:pPr>
              <w:spacing w:line="240" w:lineRule="auto"/>
              <w:jc w:val="both"/>
              <w:rPr>
                <w:rFonts w:ascii="Times New Roman" w:hAnsi="Times New Roman" w:cs="Times New Roman"/>
                <w:sz w:val="20"/>
                <w:szCs w:val="20"/>
              </w:rPr>
            </w:pPr>
          </w:p>
        </w:tc>
      </w:tr>
      <w:tr w:rsidR="000231F3" w:rsidRPr="000231F3" w14:paraId="67554B92" w14:textId="77777777" w:rsidTr="006346E4">
        <w:trPr>
          <w:jc w:val="right"/>
        </w:trPr>
        <w:tc>
          <w:tcPr>
            <w:tcW w:w="180" w:type="pct"/>
            <w:tcBorders>
              <w:top w:val="single" w:sz="4" w:space="0" w:color="auto"/>
              <w:left w:val="single" w:sz="4" w:space="0" w:color="auto"/>
              <w:bottom w:val="single" w:sz="4" w:space="0" w:color="auto"/>
              <w:right w:val="single" w:sz="4" w:space="0" w:color="auto"/>
            </w:tcBorders>
          </w:tcPr>
          <w:p w14:paraId="7D93A0D5" w14:textId="77777777" w:rsidR="000231F3" w:rsidRPr="000231F3" w:rsidRDefault="000231F3" w:rsidP="000231F3">
            <w:pPr>
              <w:numPr>
                <w:ilvl w:val="0"/>
                <w:numId w:val="2"/>
              </w:numPr>
              <w:tabs>
                <w:tab w:val="clear" w:pos="720"/>
                <w:tab w:val="num" w:pos="578"/>
              </w:tabs>
              <w:spacing w:after="0" w:line="240" w:lineRule="auto"/>
              <w:ind w:left="0" w:firstLine="0"/>
              <w:rPr>
                <w:rFonts w:ascii="Times New Roman" w:hAnsi="Times New Roman" w:cs="Times New Roman"/>
                <w:sz w:val="20"/>
                <w:szCs w:val="20"/>
              </w:rPr>
            </w:pPr>
          </w:p>
        </w:tc>
        <w:tc>
          <w:tcPr>
            <w:tcW w:w="2441" w:type="pct"/>
            <w:tcBorders>
              <w:top w:val="single" w:sz="4" w:space="0" w:color="auto"/>
              <w:left w:val="single" w:sz="4" w:space="0" w:color="auto"/>
              <w:bottom w:val="single" w:sz="4" w:space="0" w:color="auto"/>
              <w:right w:val="single" w:sz="4" w:space="0" w:color="auto"/>
            </w:tcBorders>
          </w:tcPr>
          <w:p w14:paraId="238E04D7" w14:textId="77777777" w:rsidR="000231F3" w:rsidRPr="000231F3" w:rsidRDefault="000231F3" w:rsidP="000231F3">
            <w:pPr>
              <w:spacing w:line="240" w:lineRule="auto"/>
              <w:jc w:val="both"/>
              <w:rPr>
                <w:rFonts w:ascii="Times New Roman" w:hAnsi="Times New Roman" w:cs="Times New Roman"/>
              </w:rPr>
            </w:pPr>
            <w:r w:rsidRPr="000231F3">
              <w:rPr>
                <w:rFonts w:ascii="Times New Roman" w:hAnsi="Times New Roman" w:cs="Times New Roman"/>
              </w:rPr>
              <w:t>Название доклада</w:t>
            </w:r>
          </w:p>
        </w:tc>
        <w:tc>
          <w:tcPr>
            <w:tcW w:w="2379" w:type="pct"/>
            <w:tcBorders>
              <w:top w:val="single" w:sz="4" w:space="0" w:color="auto"/>
              <w:left w:val="single" w:sz="4" w:space="0" w:color="auto"/>
              <w:bottom w:val="single" w:sz="4" w:space="0" w:color="auto"/>
              <w:right w:val="single" w:sz="4" w:space="0" w:color="auto"/>
            </w:tcBorders>
          </w:tcPr>
          <w:p w14:paraId="1A5C7085" w14:textId="77777777" w:rsidR="000231F3" w:rsidRPr="000231F3" w:rsidRDefault="000231F3" w:rsidP="000231F3">
            <w:pPr>
              <w:spacing w:line="240" w:lineRule="auto"/>
              <w:jc w:val="both"/>
              <w:rPr>
                <w:rFonts w:ascii="Times New Roman" w:hAnsi="Times New Roman" w:cs="Times New Roman"/>
                <w:sz w:val="20"/>
                <w:szCs w:val="20"/>
              </w:rPr>
            </w:pPr>
          </w:p>
        </w:tc>
      </w:tr>
      <w:tr w:rsidR="000231F3" w:rsidRPr="000231F3" w14:paraId="519EEECD" w14:textId="77777777" w:rsidTr="006346E4">
        <w:trPr>
          <w:jc w:val="right"/>
        </w:trPr>
        <w:tc>
          <w:tcPr>
            <w:tcW w:w="180" w:type="pct"/>
            <w:tcBorders>
              <w:top w:val="single" w:sz="4" w:space="0" w:color="auto"/>
              <w:left w:val="single" w:sz="4" w:space="0" w:color="auto"/>
              <w:bottom w:val="single" w:sz="4" w:space="0" w:color="auto"/>
              <w:right w:val="single" w:sz="4" w:space="0" w:color="auto"/>
            </w:tcBorders>
          </w:tcPr>
          <w:p w14:paraId="4E411527" w14:textId="77777777" w:rsidR="000231F3" w:rsidRPr="000231F3" w:rsidRDefault="000231F3" w:rsidP="000231F3">
            <w:pPr>
              <w:numPr>
                <w:ilvl w:val="0"/>
                <w:numId w:val="2"/>
              </w:numPr>
              <w:tabs>
                <w:tab w:val="clear" w:pos="720"/>
                <w:tab w:val="num" w:pos="578"/>
              </w:tabs>
              <w:spacing w:after="0" w:line="240" w:lineRule="auto"/>
              <w:ind w:left="0" w:firstLine="0"/>
              <w:rPr>
                <w:rFonts w:ascii="Times New Roman" w:hAnsi="Times New Roman" w:cs="Times New Roman"/>
                <w:sz w:val="20"/>
                <w:szCs w:val="20"/>
              </w:rPr>
            </w:pPr>
          </w:p>
        </w:tc>
        <w:tc>
          <w:tcPr>
            <w:tcW w:w="2441" w:type="pct"/>
            <w:tcBorders>
              <w:top w:val="single" w:sz="4" w:space="0" w:color="auto"/>
              <w:left w:val="single" w:sz="4" w:space="0" w:color="auto"/>
              <w:bottom w:val="single" w:sz="4" w:space="0" w:color="auto"/>
              <w:right w:val="single" w:sz="4" w:space="0" w:color="auto"/>
            </w:tcBorders>
          </w:tcPr>
          <w:p w14:paraId="31D54F56" w14:textId="77777777" w:rsidR="000231F3" w:rsidRPr="000231F3" w:rsidRDefault="000231F3" w:rsidP="000231F3">
            <w:pPr>
              <w:spacing w:line="240" w:lineRule="auto"/>
              <w:jc w:val="both"/>
              <w:rPr>
                <w:rFonts w:ascii="Times New Roman" w:hAnsi="Times New Roman" w:cs="Times New Roman"/>
              </w:rPr>
            </w:pPr>
            <w:r w:rsidRPr="000231F3">
              <w:rPr>
                <w:rFonts w:ascii="Times New Roman" w:hAnsi="Times New Roman" w:cs="Times New Roman"/>
              </w:rPr>
              <w:t>Страна, город</w:t>
            </w:r>
          </w:p>
        </w:tc>
        <w:tc>
          <w:tcPr>
            <w:tcW w:w="2379" w:type="pct"/>
            <w:tcBorders>
              <w:top w:val="single" w:sz="4" w:space="0" w:color="auto"/>
              <w:left w:val="single" w:sz="4" w:space="0" w:color="auto"/>
              <w:bottom w:val="single" w:sz="4" w:space="0" w:color="auto"/>
              <w:right w:val="single" w:sz="4" w:space="0" w:color="auto"/>
            </w:tcBorders>
          </w:tcPr>
          <w:p w14:paraId="5F516BBC" w14:textId="77777777" w:rsidR="000231F3" w:rsidRPr="000231F3" w:rsidRDefault="000231F3" w:rsidP="000231F3">
            <w:pPr>
              <w:spacing w:line="240" w:lineRule="auto"/>
              <w:jc w:val="both"/>
              <w:rPr>
                <w:rFonts w:ascii="Times New Roman" w:hAnsi="Times New Roman" w:cs="Times New Roman"/>
                <w:sz w:val="20"/>
                <w:szCs w:val="20"/>
              </w:rPr>
            </w:pPr>
          </w:p>
        </w:tc>
      </w:tr>
      <w:tr w:rsidR="000231F3" w:rsidRPr="000231F3" w14:paraId="062AFBF4" w14:textId="77777777" w:rsidTr="006346E4">
        <w:trPr>
          <w:jc w:val="right"/>
        </w:trPr>
        <w:tc>
          <w:tcPr>
            <w:tcW w:w="180" w:type="pct"/>
            <w:tcBorders>
              <w:top w:val="single" w:sz="4" w:space="0" w:color="auto"/>
              <w:left w:val="single" w:sz="4" w:space="0" w:color="auto"/>
              <w:bottom w:val="single" w:sz="4" w:space="0" w:color="auto"/>
              <w:right w:val="single" w:sz="4" w:space="0" w:color="auto"/>
            </w:tcBorders>
          </w:tcPr>
          <w:p w14:paraId="593C10B4" w14:textId="77777777" w:rsidR="000231F3" w:rsidRPr="000231F3" w:rsidRDefault="000231F3" w:rsidP="000231F3">
            <w:pPr>
              <w:numPr>
                <w:ilvl w:val="0"/>
                <w:numId w:val="2"/>
              </w:numPr>
              <w:tabs>
                <w:tab w:val="clear" w:pos="720"/>
                <w:tab w:val="num" w:pos="578"/>
              </w:tabs>
              <w:spacing w:after="0" w:line="240" w:lineRule="auto"/>
              <w:ind w:left="0" w:firstLine="0"/>
              <w:rPr>
                <w:rFonts w:ascii="Times New Roman" w:hAnsi="Times New Roman" w:cs="Times New Roman"/>
                <w:sz w:val="20"/>
                <w:szCs w:val="20"/>
              </w:rPr>
            </w:pPr>
          </w:p>
        </w:tc>
        <w:tc>
          <w:tcPr>
            <w:tcW w:w="2441" w:type="pct"/>
            <w:tcBorders>
              <w:top w:val="single" w:sz="4" w:space="0" w:color="auto"/>
              <w:left w:val="single" w:sz="4" w:space="0" w:color="auto"/>
              <w:bottom w:val="single" w:sz="4" w:space="0" w:color="auto"/>
              <w:right w:val="single" w:sz="4" w:space="0" w:color="auto"/>
            </w:tcBorders>
          </w:tcPr>
          <w:p w14:paraId="7059A83F" w14:textId="77777777" w:rsidR="000231F3" w:rsidRPr="000231F3" w:rsidRDefault="000231F3" w:rsidP="000231F3">
            <w:pPr>
              <w:spacing w:line="240" w:lineRule="auto"/>
              <w:rPr>
                <w:rFonts w:ascii="Times New Roman" w:hAnsi="Times New Roman" w:cs="Times New Roman"/>
              </w:rPr>
            </w:pPr>
            <w:r w:rsidRPr="000231F3">
              <w:rPr>
                <w:rFonts w:ascii="Times New Roman" w:hAnsi="Times New Roman" w:cs="Times New Roman"/>
              </w:rPr>
              <w:t>Должность, место работы, учебы (полное наименование организации (учреждения), подразделения,</w:t>
            </w:r>
            <w:r>
              <w:rPr>
                <w:rFonts w:ascii="Times New Roman" w:hAnsi="Times New Roman" w:cs="Times New Roman"/>
              </w:rPr>
              <w:t xml:space="preserve"> </w:t>
            </w:r>
            <w:r w:rsidRPr="000231F3">
              <w:rPr>
                <w:rFonts w:ascii="Times New Roman" w:hAnsi="Times New Roman" w:cs="Times New Roman"/>
              </w:rPr>
              <w:t>факультета, кафедры)</w:t>
            </w:r>
          </w:p>
        </w:tc>
        <w:tc>
          <w:tcPr>
            <w:tcW w:w="2379" w:type="pct"/>
            <w:tcBorders>
              <w:top w:val="single" w:sz="4" w:space="0" w:color="auto"/>
              <w:left w:val="single" w:sz="4" w:space="0" w:color="auto"/>
              <w:bottom w:val="single" w:sz="4" w:space="0" w:color="auto"/>
              <w:right w:val="single" w:sz="4" w:space="0" w:color="auto"/>
            </w:tcBorders>
          </w:tcPr>
          <w:p w14:paraId="3A987771" w14:textId="77777777" w:rsidR="000231F3" w:rsidRPr="000231F3" w:rsidRDefault="000231F3" w:rsidP="000231F3">
            <w:pPr>
              <w:spacing w:line="240" w:lineRule="auto"/>
              <w:jc w:val="both"/>
              <w:rPr>
                <w:rFonts w:ascii="Times New Roman" w:hAnsi="Times New Roman" w:cs="Times New Roman"/>
                <w:sz w:val="20"/>
                <w:szCs w:val="20"/>
              </w:rPr>
            </w:pPr>
          </w:p>
        </w:tc>
      </w:tr>
      <w:tr w:rsidR="000231F3" w:rsidRPr="000231F3" w14:paraId="07EA0ABB" w14:textId="77777777" w:rsidTr="006346E4">
        <w:trPr>
          <w:jc w:val="right"/>
        </w:trPr>
        <w:tc>
          <w:tcPr>
            <w:tcW w:w="180" w:type="pct"/>
            <w:tcBorders>
              <w:top w:val="single" w:sz="4" w:space="0" w:color="auto"/>
              <w:left w:val="single" w:sz="4" w:space="0" w:color="auto"/>
              <w:bottom w:val="single" w:sz="4" w:space="0" w:color="auto"/>
              <w:right w:val="single" w:sz="4" w:space="0" w:color="auto"/>
            </w:tcBorders>
          </w:tcPr>
          <w:p w14:paraId="3A106136" w14:textId="77777777" w:rsidR="000231F3" w:rsidRPr="000231F3" w:rsidRDefault="000231F3" w:rsidP="000231F3">
            <w:pPr>
              <w:numPr>
                <w:ilvl w:val="0"/>
                <w:numId w:val="2"/>
              </w:numPr>
              <w:tabs>
                <w:tab w:val="clear" w:pos="720"/>
                <w:tab w:val="num" w:pos="578"/>
              </w:tabs>
              <w:spacing w:after="0" w:line="240" w:lineRule="auto"/>
              <w:ind w:left="0" w:firstLine="0"/>
              <w:rPr>
                <w:rFonts w:ascii="Times New Roman" w:hAnsi="Times New Roman" w:cs="Times New Roman"/>
                <w:sz w:val="20"/>
                <w:szCs w:val="20"/>
              </w:rPr>
            </w:pPr>
          </w:p>
        </w:tc>
        <w:tc>
          <w:tcPr>
            <w:tcW w:w="2441" w:type="pct"/>
            <w:tcBorders>
              <w:top w:val="single" w:sz="4" w:space="0" w:color="auto"/>
              <w:left w:val="single" w:sz="4" w:space="0" w:color="auto"/>
              <w:bottom w:val="single" w:sz="4" w:space="0" w:color="auto"/>
              <w:right w:val="single" w:sz="4" w:space="0" w:color="auto"/>
            </w:tcBorders>
          </w:tcPr>
          <w:p w14:paraId="216E167B" w14:textId="77777777" w:rsidR="000231F3" w:rsidRPr="000231F3" w:rsidRDefault="000231F3" w:rsidP="000231F3">
            <w:pPr>
              <w:spacing w:line="240" w:lineRule="auto"/>
              <w:jc w:val="both"/>
              <w:rPr>
                <w:rFonts w:ascii="Times New Roman" w:hAnsi="Times New Roman" w:cs="Times New Roman"/>
              </w:rPr>
            </w:pPr>
            <w:r w:rsidRPr="000231F3">
              <w:rPr>
                <w:rFonts w:ascii="Times New Roman" w:hAnsi="Times New Roman" w:cs="Times New Roman"/>
              </w:rPr>
              <w:t>Ученая степень, ученое звание (при наличии)</w:t>
            </w:r>
          </w:p>
        </w:tc>
        <w:tc>
          <w:tcPr>
            <w:tcW w:w="2379" w:type="pct"/>
            <w:tcBorders>
              <w:top w:val="single" w:sz="4" w:space="0" w:color="auto"/>
              <w:left w:val="single" w:sz="4" w:space="0" w:color="auto"/>
              <w:bottom w:val="single" w:sz="4" w:space="0" w:color="auto"/>
              <w:right w:val="single" w:sz="4" w:space="0" w:color="auto"/>
            </w:tcBorders>
          </w:tcPr>
          <w:p w14:paraId="17613990" w14:textId="77777777" w:rsidR="000231F3" w:rsidRPr="000231F3" w:rsidRDefault="000231F3" w:rsidP="000231F3">
            <w:pPr>
              <w:spacing w:line="240" w:lineRule="auto"/>
              <w:jc w:val="both"/>
              <w:rPr>
                <w:rFonts w:ascii="Times New Roman" w:hAnsi="Times New Roman" w:cs="Times New Roman"/>
                <w:sz w:val="20"/>
                <w:szCs w:val="20"/>
              </w:rPr>
            </w:pPr>
          </w:p>
        </w:tc>
      </w:tr>
      <w:tr w:rsidR="000231F3" w:rsidRPr="000231F3" w14:paraId="7A2D7064" w14:textId="77777777" w:rsidTr="006346E4">
        <w:trPr>
          <w:jc w:val="right"/>
        </w:trPr>
        <w:tc>
          <w:tcPr>
            <w:tcW w:w="180" w:type="pct"/>
            <w:tcBorders>
              <w:top w:val="single" w:sz="4" w:space="0" w:color="auto"/>
              <w:left w:val="single" w:sz="4" w:space="0" w:color="auto"/>
              <w:bottom w:val="single" w:sz="4" w:space="0" w:color="auto"/>
              <w:right w:val="single" w:sz="4" w:space="0" w:color="auto"/>
            </w:tcBorders>
          </w:tcPr>
          <w:p w14:paraId="38AA4B00" w14:textId="77777777" w:rsidR="000231F3" w:rsidRPr="000231F3" w:rsidRDefault="000231F3" w:rsidP="000231F3">
            <w:pPr>
              <w:numPr>
                <w:ilvl w:val="0"/>
                <w:numId w:val="2"/>
              </w:numPr>
              <w:tabs>
                <w:tab w:val="clear" w:pos="720"/>
                <w:tab w:val="num" w:pos="578"/>
              </w:tabs>
              <w:spacing w:after="0" w:line="240" w:lineRule="auto"/>
              <w:ind w:left="0" w:firstLine="0"/>
              <w:rPr>
                <w:rFonts w:ascii="Times New Roman" w:hAnsi="Times New Roman" w:cs="Times New Roman"/>
                <w:sz w:val="20"/>
                <w:szCs w:val="20"/>
              </w:rPr>
            </w:pPr>
          </w:p>
        </w:tc>
        <w:tc>
          <w:tcPr>
            <w:tcW w:w="2441" w:type="pct"/>
            <w:tcBorders>
              <w:top w:val="single" w:sz="4" w:space="0" w:color="auto"/>
              <w:left w:val="single" w:sz="4" w:space="0" w:color="auto"/>
              <w:bottom w:val="single" w:sz="4" w:space="0" w:color="auto"/>
              <w:right w:val="single" w:sz="4" w:space="0" w:color="auto"/>
            </w:tcBorders>
          </w:tcPr>
          <w:p w14:paraId="780C1923" w14:textId="77777777" w:rsidR="000231F3" w:rsidRPr="000231F3" w:rsidRDefault="000231F3" w:rsidP="000231F3">
            <w:pPr>
              <w:spacing w:line="240" w:lineRule="auto"/>
              <w:jc w:val="both"/>
              <w:rPr>
                <w:rFonts w:ascii="Times New Roman" w:hAnsi="Times New Roman" w:cs="Times New Roman"/>
              </w:rPr>
            </w:pPr>
            <w:r w:rsidRPr="000231F3">
              <w:rPr>
                <w:rFonts w:ascii="Times New Roman" w:hAnsi="Times New Roman" w:cs="Times New Roman"/>
                <w:lang w:val="en-US"/>
              </w:rPr>
              <w:t>E</w:t>
            </w:r>
            <w:r w:rsidRPr="000231F3">
              <w:rPr>
                <w:rFonts w:ascii="Times New Roman" w:hAnsi="Times New Roman" w:cs="Times New Roman"/>
              </w:rPr>
              <w:t>-</w:t>
            </w:r>
            <w:r w:rsidRPr="000231F3">
              <w:rPr>
                <w:rFonts w:ascii="Times New Roman" w:hAnsi="Times New Roman" w:cs="Times New Roman"/>
                <w:lang w:val="en-US"/>
              </w:rPr>
              <w:t>mail</w:t>
            </w:r>
            <w:r w:rsidRPr="000231F3">
              <w:rPr>
                <w:rFonts w:ascii="Times New Roman" w:hAnsi="Times New Roman" w:cs="Times New Roman"/>
              </w:rPr>
              <w:t xml:space="preserve"> </w:t>
            </w:r>
          </w:p>
        </w:tc>
        <w:tc>
          <w:tcPr>
            <w:tcW w:w="2379" w:type="pct"/>
            <w:tcBorders>
              <w:top w:val="single" w:sz="4" w:space="0" w:color="auto"/>
              <w:left w:val="single" w:sz="4" w:space="0" w:color="auto"/>
              <w:bottom w:val="single" w:sz="4" w:space="0" w:color="auto"/>
              <w:right w:val="single" w:sz="4" w:space="0" w:color="auto"/>
            </w:tcBorders>
          </w:tcPr>
          <w:p w14:paraId="032D4144" w14:textId="77777777" w:rsidR="000231F3" w:rsidRPr="000231F3" w:rsidRDefault="000231F3" w:rsidP="000231F3">
            <w:pPr>
              <w:spacing w:line="240" w:lineRule="auto"/>
              <w:jc w:val="both"/>
              <w:rPr>
                <w:rFonts w:ascii="Times New Roman" w:hAnsi="Times New Roman" w:cs="Times New Roman"/>
                <w:sz w:val="20"/>
                <w:szCs w:val="20"/>
              </w:rPr>
            </w:pPr>
          </w:p>
        </w:tc>
      </w:tr>
      <w:tr w:rsidR="000231F3" w:rsidRPr="000231F3" w14:paraId="1B2F3AED" w14:textId="77777777" w:rsidTr="006346E4">
        <w:trPr>
          <w:jc w:val="right"/>
        </w:trPr>
        <w:tc>
          <w:tcPr>
            <w:tcW w:w="180" w:type="pct"/>
            <w:tcBorders>
              <w:top w:val="single" w:sz="4" w:space="0" w:color="auto"/>
              <w:left w:val="single" w:sz="4" w:space="0" w:color="auto"/>
              <w:bottom w:val="single" w:sz="4" w:space="0" w:color="auto"/>
              <w:right w:val="single" w:sz="4" w:space="0" w:color="auto"/>
            </w:tcBorders>
          </w:tcPr>
          <w:p w14:paraId="3C3DB05B" w14:textId="77777777" w:rsidR="000231F3" w:rsidRPr="000231F3" w:rsidRDefault="000231F3" w:rsidP="000231F3">
            <w:pPr>
              <w:numPr>
                <w:ilvl w:val="0"/>
                <w:numId w:val="2"/>
              </w:numPr>
              <w:tabs>
                <w:tab w:val="clear" w:pos="720"/>
                <w:tab w:val="num" w:pos="578"/>
              </w:tabs>
              <w:spacing w:after="0" w:line="240" w:lineRule="auto"/>
              <w:ind w:left="0" w:firstLine="0"/>
              <w:rPr>
                <w:rFonts w:ascii="Times New Roman" w:hAnsi="Times New Roman" w:cs="Times New Roman"/>
                <w:sz w:val="20"/>
                <w:szCs w:val="20"/>
              </w:rPr>
            </w:pPr>
          </w:p>
        </w:tc>
        <w:tc>
          <w:tcPr>
            <w:tcW w:w="2441" w:type="pct"/>
            <w:tcBorders>
              <w:top w:val="single" w:sz="4" w:space="0" w:color="auto"/>
              <w:left w:val="single" w:sz="4" w:space="0" w:color="auto"/>
              <w:bottom w:val="single" w:sz="4" w:space="0" w:color="auto"/>
              <w:right w:val="single" w:sz="4" w:space="0" w:color="auto"/>
            </w:tcBorders>
          </w:tcPr>
          <w:p w14:paraId="25A35F90" w14:textId="77777777" w:rsidR="000231F3" w:rsidRPr="000231F3" w:rsidRDefault="000231F3" w:rsidP="000231F3">
            <w:pPr>
              <w:spacing w:line="240" w:lineRule="auto"/>
              <w:jc w:val="both"/>
              <w:rPr>
                <w:rFonts w:ascii="Times New Roman" w:hAnsi="Times New Roman" w:cs="Times New Roman"/>
              </w:rPr>
            </w:pPr>
            <w:r w:rsidRPr="000231F3">
              <w:rPr>
                <w:rFonts w:ascii="Times New Roman" w:hAnsi="Times New Roman" w:cs="Times New Roman"/>
              </w:rPr>
              <w:t>Телефон</w:t>
            </w:r>
          </w:p>
        </w:tc>
        <w:tc>
          <w:tcPr>
            <w:tcW w:w="2379" w:type="pct"/>
            <w:tcBorders>
              <w:top w:val="single" w:sz="4" w:space="0" w:color="auto"/>
              <w:left w:val="single" w:sz="4" w:space="0" w:color="auto"/>
              <w:bottom w:val="single" w:sz="4" w:space="0" w:color="auto"/>
              <w:right w:val="single" w:sz="4" w:space="0" w:color="auto"/>
            </w:tcBorders>
          </w:tcPr>
          <w:p w14:paraId="0795DC40" w14:textId="77777777" w:rsidR="000231F3" w:rsidRPr="000231F3" w:rsidRDefault="000231F3" w:rsidP="000231F3">
            <w:pPr>
              <w:spacing w:line="240" w:lineRule="auto"/>
              <w:jc w:val="both"/>
              <w:rPr>
                <w:rFonts w:ascii="Times New Roman" w:hAnsi="Times New Roman" w:cs="Times New Roman"/>
                <w:sz w:val="20"/>
                <w:szCs w:val="20"/>
              </w:rPr>
            </w:pPr>
          </w:p>
        </w:tc>
      </w:tr>
      <w:tr w:rsidR="000231F3" w:rsidRPr="000231F3" w14:paraId="6856CF15" w14:textId="77777777" w:rsidTr="006346E4">
        <w:trPr>
          <w:jc w:val="right"/>
        </w:trPr>
        <w:tc>
          <w:tcPr>
            <w:tcW w:w="180" w:type="pct"/>
            <w:tcBorders>
              <w:top w:val="single" w:sz="4" w:space="0" w:color="auto"/>
              <w:left w:val="single" w:sz="4" w:space="0" w:color="auto"/>
              <w:bottom w:val="single" w:sz="4" w:space="0" w:color="auto"/>
              <w:right w:val="single" w:sz="4" w:space="0" w:color="auto"/>
            </w:tcBorders>
          </w:tcPr>
          <w:p w14:paraId="7DF447FF" w14:textId="77777777" w:rsidR="000231F3" w:rsidRPr="000231F3" w:rsidRDefault="000231F3" w:rsidP="000231F3">
            <w:pPr>
              <w:numPr>
                <w:ilvl w:val="0"/>
                <w:numId w:val="2"/>
              </w:numPr>
              <w:tabs>
                <w:tab w:val="clear" w:pos="720"/>
                <w:tab w:val="num" w:pos="578"/>
              </w:tabs>
              <w:spacing w:after="0" w:line="240" w:lineRule="auto"/>
              <w:ind w:left="0" w:firstLine="0"/>
              <w:rPr>
                <w:rFonts w:ascii="Times New Roman" w:hAnsi="Times New Roman" w:cs="Times New Roman"/>
                <w:sz w:val="20"/>
                <w:szCs w:val="20"/>
              </w:rPr>
            </w:pPr>
          </w:p>
        </w:tc>
        <w:tc>
          <w:tcPr>
            <w:tcW w:w="2441" w:type="pct"/>
            <w:tcBorders>
              <w:top w:val="single" w:sz="4" w:space="0" w:color="auto"/>
              <w:left w:val="single" w:sz="4" w:space="0" w:color="auto"/>
              <w:bottom w:val="single" w:sz="4" w:space="0" w:color="auto"/>
              <w:right w:val="single" w:sz="4" w:space="0" w:color="auto"/>
            </w:tcBorders>
          </w:tcPr>
          <w:p w14:paraId="1F7B00CB" w14:textId="77777777" w:rsidR="000231F3" w:rsidRPr="000231F3" w:rsidRDefault="000231F3" w:rsidP="000231F3">
            <w:pPr>
              <w:spacing w:line="240" w:lineRule="auto"/>
              <w:jc w:val="both"/>
              <w:rPr>
                <w:rFonts w:ascii="Times New Roman" w:hAnsi="Times New Roman" w:cs="Times New Roman"/>
              </w:rPr>
            </w:pPr>
            <w:r w:rsidRPr="000231F3">
              <w:rPr>
                <w:rFonts w:ascii="Times New Roman" w:hAnsi="Times New Roman" w:cs="Times New Roman"/>
              </w:rPr>
              <w:t>Фамилия, имя, отчество соавторов (с указанием всех перечисленных в пп.1-7 сведений по каждому соавтору отдельно)</w:t>
            </w:r>
          </w:p>
        </w:tc>
        <w:tc>
          <w:tcPr>
            <w:tcW w:w="2379" w:type="pct"/>
            <w:tcBorders>
              <w:top w:val="single" w:sz="4" w:space="0" w:color="auto"/>
              <w:left w:val="single" w:sz="4" w:space="0" w:color="auto"/>
              <w:bottom w:val="single" w:sz="4" w:space="0" w:color="auto"/>
              <w:right w:val="single" w:sz="4" w:space="0" w:color="auto"/>
            </w:tcBorders>
          </w:tcPr>
          <w:p w14:paraId="4CDA28AA" w14:textId="77777777" w:rsidR="000231F3" w:rsidRPr="000231F3" w:rsidRDefault="000231F3" w:rsidP="000231F3">
            <w:pPr>
              <w:spacing w:line="240" w:lineRule="auto"/>
              <w:jc w:val="both"/>
              <w:rPr>
                <w:rFonts w:ascii="Times New Roman" w:hAnsi="Times New Roman" w:cs="Times New Roman"/>
                <w:sz w:val="20"/>
                <w:szCs w:val="20"/>
              </w:rPr>
            </w:pPr>
          </w:p>
        </w:tc>
      </w:tr>
    </w:tbl>
    <w:p w14:paraId="655343D9" w14:textId="77FE2B18" w:rsidR="00D26162" w:rsidRDefault="00D26162" w:rsidP="00CA4A7D">
      <w:pPr>
        <w:autoSpaceDE w:val="0"/>
        <w:autoSpaceDN w:val="0"/>
        <w:adjustRightInd w:val="0"/>
        <w:spacing w:after="0" w:line="240" w:lineRule="auto"/>
        <w:rPr>
          <w:rFonts w:ascii="Times New Roman" w:hAnsi="Times New Roman" w:cs="Times New Roman"/>
        </w:rPr>
      </w:pPr>
    </w:p>
    <w:p w14:paraId="6CC826E9" w14:textId="53BED4A3" w:rsidR="006D0E3C" w:rsidRDefault="006D0E3C" w:rsidP="00CA4A7D">
      <w:pPr>
        <w:autoSpaceDE w:val="0"/>
        <w:autoSpaceDN w:val="0"/>
        <w:adjustRightInd w:val="0"/>
        <w:spacing w:after="0" w:line="240" w:lineRule="auto"/>
        <w:rPr>
          <w:rFonts w:ascii="Times New Roman" w:hAnsi="Times New Roman" w:cs="Times New Roman"/>
        </w:rPr>
      </w:pPr>
    </w:p>
    <w:p w14:paraId="5AF06401" w14:textId="53395EB1" w:rsidR="00762F8C" w:rsidRDefault="00762F8C" w:rsidP="00CA4A7D">
      <w:pPr>
        <w:autoSpaceDE w:val="0"/>
        <w:autoSpaceDN w:val="0"/>
        <w:adjustRightInd w:val="0"/>
        <w:spacing w:after="0" w:line="240" w:lineRule="auto"/>
        <w:rPr>
          <w:rFonts w:ascii="Times New Roman" w:hAnsi="Times New Roman" w:cs="Times New Roman"/>
        </w:rPr>
      </w:pPr>
    </w:p>
    <w:p w14:paraId="5AF28E75" w14:textId="180E46D5" w:rsidR="00762F8C" w:rsidRPr="00762F8C" w:rsidRDefault="00762F8C" w:rsidP="00CA4A7D">
      <w:pPr>
        <w:autoSpaceDE w:val="0"/>
        <w:autoSpaceDN w:val="0"/>
        <w:adjustRightInd w:val="0"/>
        <w:spacing w:after="0" w:line="240" w:lineRule="auto"/>
        <w:rPr>
          <w:rFonts w:ascii="Times New Roman" w:hAnsi="Times New Roman" w:cs="Times New Roman"/>
          <w:color w:val="C00000"/>
          <w:sz w:val="32"/>
          <w:szCs w:val="32"/>
        </w:rPr>
      </w:pPr>
      <w:proofErr w:type="gramStart"/>
      <w:r w:rsidRPr="00762F8C">
        <w:rPr>
          <w:rFonts w:ascii="Times New Roman" w:hAnsi="Times New Roman" w:cs="Times New Roman"/>
          <w:color w:val="C00000"/>
          <w:sz w:val="32"/>
          <w:szCs w:val="32"/>
        </w:rPr>
        <w:t>Уважаемые  коллеги</w:t>
      </w:r>
      <w:proofErr w:type="gramEnd"/>
      <w:r w:rsidRPr="00762F8C">
        <w:rPr>
          <w:rFonts w:ascii="Times New Roman" w:hAnsi="Times New Roman" w:cs="Times New Roman"/>
          <w:color w:val="C00000"/>
          <w:sz w:val="32"/>
          <w:szCs w:val="32"/>
        </w:rPr>
        <w:t xml:space="preserve"> !</w:t>
      </w:r>
    </w:p>
    <w:p w14:paraId="1EBD2C59" w14:textId="5A5B207B" w:rsidR="00762F8C" w:rsidRDefault="00762F8C" w:rsidP="00CA4A7D">
      <w:pPr>
        <w:autoSpaceDE w:val="0"/>
        <w:autoSpaceDN w:val="0"/>
        <w:adjustRightInd w:val="0"/>
        <w:spacing w:after="0" w:line="240" w:lineRule="auto"/>
        <w:rPr>
          <w:rFonts w:ascii="Times New Roman" w:hAnsi="Times New Roman" w:cs="Times New Roman"/>
        </w:rPr>
      </w:pPr>
    </w:p>
    <w:p w14:paraId="047769CE" w14:textId="77777777" w:rsidR="00762F8C" w:rsidRDefault="00762F8C" w:rsidP="00762F8C">
      <w:pPr>
        <w:autoSpaceDE w:val="0"/>
        <w:autoSpaceDN w:val="0"/>
        <w:adjustRightInd w:val="0"/>
        <w:spacing w:after="0" w:line="240" w:lineRule="auto"/>
        <w:jc w:val="center"/>
        <w:rPr>
          <w:rFonts w:ascii="Times New Roman" w:hAnsi="Times New Roman" w:cs="Times New Roman"/>
          <w:b/>
          <w:bCs/>
          <w:sz w:val="24"/>
          <w:szCs w:val="24"/>
        </w:rPr>
      </w:pPr>
      <w:r w:rsidRPr="00E46525">
        <w:rPr>
          <w:rFonts w:ascii="Times New Roman" w:hAnsi="Times New Roman" w:cs="Times New Roman"/>
          <w:b/>
          <w:bCs/>
          <w:sz w:val="24"/>
          <w:szCs w:val="24"/>
        </w:rPr>
        <w:t>ЗАЯВКА НА УЧАСТИЕ В КОНФЕРЕНЦИИ</w:t>
      </w:r>
      <w:r>
        <w:rPr>
          <w:rFonts w:ascii="Times New Roman" w:hAnsi="Times New Roman" w:cs="Times New Roman"/>
          <w:b/>
          <w:bCs/>
          <w:sz w:val="24"/>
          <w:szCs w:val="24"/>
        </w:rPr>
        <w:t xml:space="preserve"> </w:t>
      </w:r>
    </w:p>
    <w:p w14:paraId="79050773" w14:textId="77777777" w:rsidR="00822E19" w:rsidRDefault="00822E19" w:rsidP="00762F8C">
      <w:pPr>
        <w:autoSpaceDE w:val="0"/>
        <w:autoSpaceDN w:val="0"/>
        <w:adjustRightInd w:val="0"/>
        <w:spacing w:after="0" w:line="240" w:lineRule="auto"/>
        <w:rPr>
          <w:rFonts w:ascii="Times New Roman" w:hAnsi="Times New Roman" w:cs="Times New Roman"/>
          <w:b/>
          <w:bCs/>
          <w:sz w:val="24"/>
          <w:szCs w:val="24"/>
        </w:rPr>
      </w:pPr>
    </w:p>
    <w:p w14:paraId="4A3A98E7" w14:textId="4ACB6C42" w:rsidR="00762F8C" w:rsidRPr="00762F8C" w:rsidRDefault="00762F8C" w:rsidP="00762F8C">
      <w:pPr>
        <w:autoSpaceDE w:val="0"/>
        <w:autoSpaceDN w:val="0"/>
        <w:adjustRightInd w:val="0"/>
        <w:spacing w:after="0" w:line="240" w:lineRule="auto"/>
        <w:rPr>
          <w:rFonts w:ascii="Times New Roman" w:hAnsi="Times New Roman" w:cs="Times New Roman"/>
          <w:b/>
          <w:bCs/>
          <w:color w:val="C00000"/>
          <w:sz w:val="24"/>
          <w:szCs w:val="24"/>
        </w:rPr>
      </w:pPr>
      <w:r>
        <w:rPr>
          <w:rFonts w:ascii="Times New Roman" w:hAnsi="Times New Roman" w:cs="Times New Roman"/>
          <w:b/>
          <w:bCs/>
          <w:sz w:val="24"/>
          <w:szCs w:val="24"/>
        </w:rPr>
        <w:t xml:space="preserve">оформляется как в </w:t>
      </w:r>
      <w:proofErr w:type="gramStart"/>
      <w:r>
        <w:rPr>
          <w:rFonts w:ascii="Times New Roman" w:hAnsi="Times New Roman" w:cs="Times New Roman"/>
          <w:b/>
          <w:bCs/>
          <w:sz w:val="24"/>
          <w:szCs w:val="24"/>
        </w:rPr>
        <w:t>электронном  виде</w:t>
      </w:r>
      <w:proofErr w:type="gramEnd"/>
      <w:r>
        <w:rPr>
          <w:rFonts w:ascii="Times New Roman" w:hAnsi="Times New Roman" w:cs="Times New Roman"/>
          <w:b/>
          <w:bCs/>
          <w:sz w:val="24"/>
          <w:szCs w:val="24"/>
        </w:rPr>
        <w:t xml:space="preserve"> ,</w:t>
      </w:r>
      <w:r w:rsidRPr="00762F8C">
        <w:rPr>
          <w:rFonts w:ascii="Times New Roman" w:hAnsi="Times New Roman" w:cs="Times New Roman"/>
          <w:b/>
          <w:bCs/>
          <w:sz w:val="24"/>
          <w:szCs w:val="24"/>
        </w:rPr>
        <w:t xml:space="preserve"> </w:t>
      </w:r>
      <w:r w:rsidRPr="00762F8C">
        <w:rPr>
          <w:rFonts w:ascii="Times New Roman" w:hAnsi="Times New Roman" w:cs="Times New Roman"/>
          <w:b/>
          <w:bCs/>
          <w:color w:val="C00000"/>
          <w:sz w:val="24"/>
          <w:szCs w:val="24"/>
        </w:rPr>
        <w:t>это № 1,</w:t>
      </w:r>
    </w:p>
    <w:p w14:paraId="27837952" w14:textId="77777777" w:rsidR="00762F8C" w:rsidRDefault="00762F8C" w:rsidP="00762F8C">
      <w:pPr>
        <w:autoSpaceDE w:val="0"/>
        <w:autoSpaceDN w:val="0"/>
        <w:adjustRightInd w:val="0"/>
        <w:spacing w:after="0" w:line="240" w:lineRule="auto"/>
        <w:rPr>
          <w:rFonts w:ascii="Times New Roman" w:hAnsi="Times New Roman" w:cs="Times New Roman"/>
          <w:b/>
          <w:bCs/>
          <w:sz w:val="24"/>
          <w:szCs w:val="24"/>
        </w:rPr>
      </w:pPr>
    </w:p>
    <w:p w14:paraId="247830E1" w14:textId="39DE5423" w:rsidR="00762F8C" w:rsidRDefault="00762F8C" w:rsidP="00762F8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так и в </w:t>
      </w:r>
      <w:r>
        <w:rPr>
          <w:rFonts w:ascii="Times New Roman" w:hAnsi="Times New Roman" w:cs="Times New Roman"/>
          <w:b/>
          <w:bCs/>
          <w:sz w:val="24"/>
          <w:szCs w:val="24"/>
          <w:lang w:val="en-US"/>
        </w:rPr>
        <w:t>WORD</w:t>
      </w:r>
      <w:r w:rsidRPr="00762F8C">
        <w:rPr>
          <w:rFonts w:ascii="Times New Roman" w:hAnsi="Times New Roman" w:cs="Times New Roman"/>
          <w:b/>
          <w:bCs/>
          <w:color w:val="C00000"/>
          <w:sz w:val="24"/>
          <w:szCs w:val="24"/>
        </w:rPr>
        <w:t xml:space="preserve">- № 2 </w:t>
      </w:r>
      <w:r>
        <w:rPr>
          <w:rFonts w:ascii="Times New Roman" w:hAnsi="Times New Roman" w:cs="Times New Roman"/>
          <w:b/>
          <w:bCs/>
          <w:sz w:val="24"/>
          <w:szCs w:val="24"/>
        </w:rPr>
        <w:t>(по указанному адресу)</w:t>
      </w:r>
    </w:p>
    <w:p w14:paraId="214EA493" w14:textId="610C576B" w:rsidR="00762F8C" w:rsidRDefault="00762F8C" w:rsidP="00762F8C">
      <w:pPr>
        <w:autoSpaceDE w:val="0"/>
        <w:autoSpaceDN w:val="0"/>
        <w:adjustRightInd w:val="0"/>
        <w:spacing w:after="0" w:line="240" w:lineRule="auto"/>
        <w:rPr>
          <w:rFonts w:ascii="Times New Roman" w:hAnsi="Times New Roman" w:cs="Times New Roman"/>
          <w:b/>
          <w:bCs/>
          <w:sz w:val="24"/>
          <w:szCs w:val="24"/>
        </w:rPr>
      </w:pPr>
    </w:p>
    <w:p w14:paraId="318290AB" w14:textId="6C566E1E" w:rsidR="00762F8C" w:rsidRPr="00762F8C" w:rsidRDefault="00762F8C" w:rsidP="00762F8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Т.Е.  </w:t>
      </w:r>
      <w:proofErr w:type="gramStart"/>
      <w:r>
        <w:rPr>
          <w:rFonts w:ascii="Times New Roman" w:hAnsi="Times New Roman" w:cs="Times New Roman"/>
          <w:b/>
          <w:bCs/>
          <w:sz w:val="24"/>
          <w:szCs w:val="24"/>
        </w:rPr>
        <w:t xml:space="preserve">ОТПРАВЬТЕ </w:t>
      </w:r>
      <w:r w:rsidR="00822E19">
        <w:rPr>
          <w:rFonts w:ascii="Times New Roman" w:hAnsi="Times New Roman" w:cs="Times New Roman"/>
          <w:b/>
          <w:bCs/>
          <w:sz w:val="24"/>
          <w:szCs w:val="24"/>
        </w:rPr>
        <w:t xml:space="preserve"> по</w:t>
      </w:r>
      <w:proofErr w:type="gramEnd"/>
      <w:r w:rsidR="00822E19">
        <w:rPr>
          <w:rFonts w:ascii="Times New Roman" w:hAnsi="Times New Roman" w:cs="Times New Roman"/>
          <w:b/>
          <w:bCs/>
          <w:sz w:val="24"/>
          <w:szCs w:val="24"/>
        </w:rPr>
        <w:t xml:space="preserve">  2   АДРЕСАМ.</w:t>
      </w:r>
    </w:p>
    <w:p w14:paraId="74F9F9D4" w14:textId="77777777" w:rsidR="00762F8C" w:rsidRDefault="00762F8C" w:rsidP="00CA4A7D">
      <w:pPr>
        <w:autoSpaceDE w:val="0"/>
        <w:autoSpaceDN w:val="0"/>
        <w:adjustRightInd w:val="0"/>
        <w:spacing w:after="0" w:line="240" w:lineRule="auto"/>
        <w:rPr>
          <w:rFonts w:ascii="Times New Roman" w:hAnsi="Times New Roman" w:cs="Times New Roman"/>
        </w:rPr>
      </w:pPr>
    </w:p>
    <w:p w14:paraId="1CF5CC11" w14:textId="1CA2750E" w:rsidR="006D0E3C" w:rsidRDefault="006D0E3C" w:rsidP="00CA4A7D">
      <w:pPr>
        <w:autoSpaceDE w:val="0"/>
        <w:autoSpaceDN w:val="0"/>
        <w:adjustRightInd w:val="0"/>
        <w:spacing w:after="0" w:line="240" w:lineRule="auto"/>
        <w:rPr>
          <w:rFonts w:ascii="Times New Roman" w:hAnsi="Times New Roman" w:cs="Times New Roman"/>
        </w:rPr>
      </w:pPr>
    </w:p>
    <w:p w14:paraId="0622F61A" w14:textId="6CB74B0C" w:rsidR="00762F8C" w:rsidRDefault="00762F8C" w:rsidP="006D0E3C">
      <w:pPr>
        <w:autoSpaceDE w:val="0"/>
        <w:autoSpaceDN w:val="0"/>
        <w:adjustRightInd w:val="0"/>
        <w:spacing w:after="0" w:line="240" w:lineRule="auto"/>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1</w:t>
      </w:r>
    </w:p>
    <w:p w14:paraId="5AD006EE" w14:textId="7CC0A911" w:rsidR="006D0E3C" w:rsidRPr="00630301" w:rsidRDefault="006D0E3C" w:rsidP="006D0E3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30301">
        <w:rPr>
          <w:rFonts w:ascii="Times New Roman" w:hAnsi="Times New Roman" w:cs="Times New Roman"/>
          <w:b/>
          <w:bCs/>
          <w:color w:val="000000"/>
          <w:sz w:val="24"/>
          <w:szCs w:val="24"/>
        </w:rPr>
        <w:t xml:space="preserve">Заявки и статьи принимаются до 10 апреля 2022 года по </w:t>
      </w:r>
      <w:r w:rsidRPr="00630301">
        <w:rPr>
          <w:rFonts w:ascii="Times New Roman" w:hAnsi="Times New Roman" w:cs="Times New Roman"/>
          <w:b/>
          <w:bCs/>
          <w:sz w:val="24"/>
          <w:szCs w:val="24"/>
        </w:rPr>
        <w:t>ссылке</w:t>
      </w:r>
      <w:r w:rsidRPr="00630301">
        <w:rPr>
          <w:rFonts w:ascii="Times New Roman" w:hAnsi="Times New Roman" w:cs="Times New Roman"/>
          <w:sz w:val="24"/>
          <w:szCs w:val="24"/>
        </w:rPr>
        <w:t>:</w:t>
      </w:r>
    </w:p>
    <w:p w14:paraId="79A6B299" w14:textId="77777777" w:rsidR="006D0E3C" w:rsidRPr="00630301" w:rsidRDefault="003A0CE4" w:rsidP="006D0E3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hyperlink r:id="rId47" w:tgtFrame="_blank" w:history="1">
        <w:r w:rsidR="006D0E3C" w:rsidRPr="00630301">
          <w:rPr>
            <w:rStyle w:val="a4"/>
            <w:rFonts w:ascii="Times New Roman" w:hAnsi="Times New Roman" w:cs="Times New Roman"/>
            <w:color w:val="315EFB"/>
            <w:sz w:val="24"/>
            <w:szCs w:val="24"/>
            <w:shd w:val="clear" w:color="auto" w:fill="FFFFFF"/>
          </w:rPr>
          <w:t>https://forms.gle/9pZQCUxCwS8njzWB6</w:t>
        </w:r>
      </w:hyperlink>
    </w:p>
    <w:p w14:paraId="0B1E8521" w14:textId="77777777" w:rsidR="006D0E3C" w:rsidRPr="00630301" w:rsidRDefault="006D0E3C" w:rsidP="006D0E3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630301">
        <w:rPr>
          <w:rFonts w:ascii="Times New Roman" w:eastAsia="Times New Roman" w:hAnsi="Times New Roman" w:cs="Times New Roman"/>
          <w:color w:val="000000"/>
          <w:sz w:val="24"/>
          <w:szCs w:val="24"/>
        </w:rPr>
        <w:t>Программный комитет оставляет за собой право отбора текстов для публикации. Предполагается</w:t>
      </w:r>
      <w:r w:rsidRPr="00630301">
        <w:rPr>
          <w:rFonts w:ascii="Times New Roman" w:hAnsi="Times New Roman" w:cs="Times New Roman"/>
          <w:color w:val="000000"/>
          <w:sz w:val="24"/>
          <w:szCs w:val="24"/>
        </w:rPr>
        <w:t xml:space="preserve"> размещение статей в научн</w:t>
      </w:r>
      <w:r>
        <w:rPr>
          <w:rFonts w:ascii="Times New Roman" w:hAnsi="Times New Roman" w:cs="Times New Roman"/>
          <w:color w:val="000000"/>
          <w:sz w:val="24"/>
          <w:szCs w:val="24"/>
        </w:rPr>
        <w:t>ых</w:t>
      </w:r>
      <w:r w:rsidRPr="00630301">
        <w:rPr>
          <w:rFonts w:ascii="Times New Roman" w:hAnsi="Times New Roman" w:cs="Times New Roman"/>
          <w:color w:val="000000"/>
          <w:sz w:val="24"/>
          <w:szCs w:val="24"/>
        </w:rPr>
        <w:t xml:space="preserve"> журнал</w:t>
      </w:r>
      <w:r>
        <w:rPr>
          <w:rFonts w:ascii="Times New Roman" w:hAnsi="Times New Roman" w:cs="Times New Roman"/>
          <w:color w:val="000000"/>
          <w:sz w:val="24"/>
          <w:szCs w:val="24"/>
        </w:rPr>
        <w:t>ах</w:t>
      </w:r>
      <w:r w:rsidRPr="00630301">
        <w:rPr>
          <w:rFonts w:ascii="Times New Roman" w:hAnsi="Times New Roman" w:cs="Times New Roman"/>
          <w:color w:val="000000"/>
          <w:sz w:val="24"/>
          <w:szCs w:val="24"/>
        </w:rPr>
        <w:t xml:space="preserve"> перечная ВАК</w:t>
      </w:r>
      <w:r w:rsidRPr="00630301">
        <w:rPr>
          <w:rFonts w:ascii="Times New Roman" w:hAnsi="Times New Roman" w:cs="Times New Roman"/>
          <w:bCs/>
          <w:color w:val="000000"/>
          <w:sz w:val="24"/>
          <w:szCs w:val="24"/>
        </w:rPr>
        <w:t>. (</w:t>
      </w:r>
      <w:r w:rsidRPr="00630301">
        <w:rPr>
          <w:rFonts w:ascii="Times New Roman" w:hAnsi="Times New Roman" w:cs="Times New Roman"/>
          <w:color w:val="000000"/>
          <w:sz w:val="24"/>
          <w:szCs w:val="24"/>
        </w:rPr>
        <w:t>Требования к оформлению текстов см.:</w:t>
      </w:r>
      <w:r w:rsidRPr="00630301">
        <w:rPr>
          <w:rFonts w:ascii="Times New Roman" w:hAnsi="Times New Roman" w:cs="Times New Roman"/>
          <w:bCs/>
          <w:color w:val="000000"/>
          <w:sz w:val="24"/>
          <w:szCs w:val="24"/>
        </w:rPr>
        <w:t xml:space="preserve"> https://sfk-mn.ru)</w:t>
      </w:r>
      <w:r w:rsidRPr="00630301">
        <w:rPr>
          <w:rFonts w:ascii="Times New Roman" w:hAnsi="Times New Roman" w:cs="Times New Roman"/>
          <w:color w:val="000000"/>
          <w:sz w:val="24"/>
          <w:szCs w:val="24"/>
        </w:rPr>
        <w:t xml:space="preserve">. </w:t>
      </w:r>
    </w:p>
    <w:p w14:paraId="22590BD2" w14:textId="4EC7068A" w:rsidR="006D0E3C" w:rsidRDefault="006D0E3C" w:rsidP="006D0E3C">
      <w:pPr>
        <w:spacing w:line="240" w:lineRule="auto"/>
        <w:ind w:firstLine="709"/>
        <w:jc w:val="both"/>
        <w:rPr>
          <w:rFonts w:ascii="Times New Roman" w:hAnsi="Times New Roman" w:cs="Times New Roman"/>
          <w:b/>
          <w:bCs/>
          <w:i/>
          <w:sz w:val="24"/>
          <w:szCs w:val="24"/>
        </w:rPr>
      </w:pPr>
    </w:p>
    <w:p w14:paraId="4452CDA6" w14:textId="0463518B" w:rsidR="00762F8C" w:rsidRDefault="00762F8C" w:rsidP="006D0E3C">
      <w:pPr>
        <w:spacing w:line="240" w:lineRule="auto"/>
        <w:ind w:firstLine="709"/>
        <w:jc w:val="both"/>
        <w:rPr>
          <w:rFonts w:ascii="Times New Roman" w:hAnsi="Times New Roman" w:cs="Times New Roman"/>
          <w:b/>
          <w:bCs/>
          <w:i/>
          <w:sz w:val="24"/>
          <w:szCs w:val="24"/>
        </w:rPr>
      </w:pPr>
      <w:r>
        <w:rPr>
          <w:rFonts w:ascii="Times New Roman" w:hAnsi="Times New Roman" w:cs="Times New Roman"/>
          <w:b/>
          <w:bCs/>
          <w:i/>
          <w:sz w:val="24"/>
          <w:szCs w:val="24"/>
        </w:rPr>
        <w:t>№ 2</w:t>
      </w:r>
    </w:p>
    <w:p w14:paraId="2CE60C0B" w14:textId="1068DFA9" w:rsidR="006D0E3C" w:rsidRPr="008F3E86" w:rsidRDefault="006D0E3C" w:rsidP="006D0E3C">
      <w:pPr>
        <w:spacing w:line="240" w:lineRule="auto"/>
        <w:ind w:firstLine="709"/>
        <w:jc w:val="both"/>
        <w:rPr>
          <w:rFonts w:ascii="Times New Roman" w:hAnsi="Times New Roman" w:cs="Times New Roman"/>
          <w:b/>
          <w:bCs/>
          <w:sz w:val="24"/>
          <w:szCs w:val="24"/>
        </w:rPr>
      </w:pPr>
      <w:r w:rsidRPr="00E46525">
        <w:rPr>
          <w:rFonts w:ascii="Times New Roman" w:hAnsi="Times New Roman" w:cs="Times New Roman"/>
          <w:b/>
          <w:bCs/>
          <w:i/>
          <w:sz w:val="24"/>
          <w:szCs w:val="24"/>
        </w:rPr>
        <w:t>Контакты:</w:t>
      </w:r>
      <w:r w:rsidRPr="00E46525">
        <w:rPr>
          <w:rFonts w:ascii="Times New Roman" w:hAnsi="Times New Roman" w:cs="Times New Roman"/>
          <w:b/>
          <w:bCs/>
          <w:sz w:val="24"/>
          <w:szCs w:val="24"/>
        </w:rPr>
        <w:t xml:space="preserve"> </w:t>
      </w:r>
      <w:r w:rsidRPr="00E46525">
        <w:rPr>
          <w:rFonts w:ascii="Times New Roman" w:hAnsi="Times New Roman" w:cs="Times New Roman"/>
          <w:sz w:val="24"/>
          <w:szCs w:val="24"/>
          <w:lang w:val="en-US"/>
        </w:rPr>
        <w:t>e</w:t>
      </w:r>
      <w:r w:rsidRPr="00E46525">
        <w:rPr>
          <w:rFonts w:ascii="Times New Roman" w:hAnsi="Times New Roman" w:cs="Times New Roman"/>
          <w:sz w:val="24"/>
          <w:szCs w:val="24"/>
        </w:rPr>
        <w:t>-</w:t>
      </w:r>
      <w:r w:rsidRPr="00E46525">
        <w:rPr>
          <w:rFonts w:ascii="Times New Roman" w:hAnsi="Times New Roman" w:cs="Times New Roman"/>
          <w:sz w:val="24"/>
          <w:szCs w:val="24"/>
          <w:lang w:val="en-US"/>
        </w:rPr>
        <w:t>mail</w:t>
      </w:r>
      <w:r w:rsidRPr="00E46525">
        <w:rPr>
          <w:rFonts w:ascii="Times New Roman" w:hAnsi="Times New Roman" w:cs="Times New Roman"/>
          <w:sz w:val="24"/>
          <w:szCs w:val="24"/>
        </w:rPr>
        <w:t xml:space="preserve">: </w:t>
      </w:r>
      <w:proofErr w:type="spellStart"/>
      <w:r w:rsidRPr="00E46525">
        <w:rPr>
          <w:rFonts w:ascii="Times New Roman" w:hAnsi="Times New Roman" w:cs="Times New Roman"/>
          <w:b/>
          <w:bCs/>
          <w:color w:val="000000"/>
          <w:sz w:val="24"/>
          <w:szCs w:val="24"/>
          <w:u w:val="single"/>
          <w:lang w:val="en-US"/>
        </w:rPr>
        <w:t>krug</w:t>
      </w:r>
      <w:proofErr w:type="spellEnd"/>
      <w:r w:rsidRPr="00E46525">
        <w:rPr>
          <w:rFonts w:ascii="Times New Roman" w:hAnsi="Times New Roman" w:cs="Times New Roman"/>
          <w:b/>
          <w:bCs/>
          <w:color w:val="000000"/>
          <w:sz w:val="24"/>
          <w:szCs w:val="24"/>
          <w:u w:val="single"/>
        </w:rPr>
        <w:t>-</w:t>
      </w:r>
      <w:proofErr w:type="spellStart"/>
      <w:r w:rsidRPr="00E46525">
        <w:rPr>
          <w:rFonts w:ascii="Times New Roman" w:hAnsi="Times New Roman" w:cs="Times New Roman"/>
          <w:b/>
          <w:bCs/>
          <w:color w:val="000000"/>
          <w:sz w:val="24"/>
          <w:szCs w:val="24"/>
          <w:u w:val="single"/>
          <w:lang w:val="en-US"/>
        </w:rPr>
        <w:t>stol</w:t>
      </w:r>
      <w:proofErr w:type="spellEnd"/>
      <w:r w:rsidRPr="00E46525">
        <w:rPr>
          <w:rFonts w:ascii="Times New Roman" w:hAnsi="Times New Roman" w:cs="Times New Roman"/>
          <w:b/>
          <w:bCs/>
          <w:color w:val="000000"/>
          <w:sz w:val="24"/>
          <w:szCs w:val="24"/>
          <w:u w:val="single"/>
        </w:rPr>
        <w:t>-</w:t>
      </w:r>
      <w:proofErr w:type="spellStart"/>
      <w:r w:rsidRPr="00E46525">
        <w:rPr>
          <w:rFonts w:ascii="Times New Roman" w:hAnsi="Times New Roman" w:cs="Times New Roman"/>
          <w:b/>
          <w:bCs/>
          <w:color w:val="000000"/>
          <w:sz w:val="24"/>
          <w:szCs w:val="24"/>
          <w:u w:val="single"/>
          <w:lang w:val="en-US"/>
        </w:rPr>
        <w:t>eurasia</w:t>
      </w:r>
      <w:proofErr w:type="spellEnd"/>
      <w:r w:rsidRPr="00E46525">
        <w:rPr>
          <w:rFonts w:ascii="Times New Roman" w:hAnsi="Times New Roman" w:cs="Times New Roman"/>
          <w:b/>
          <w:bCs/>
          <w:color w:val="000000"/>
          <w:sz w:val="24"/>
          <w:szCs w:val="24"/>
          <w:u w:val="single"/>
        </w:rPr>
        <w:t>@</w:t>
      </w:r>
      <w:r w:rsidRPr="00E46525">
        <w:rPr>
          <w:rFonts w:ascii="Times New Roman" w:hAnsi="Times New Roman" w:cs="Times New Roman"/>
          <w:b/>
          <w:bCs/>
          <w:color w:val="000000"/>
          <w:sz w:val="24"/>
          <w:szCs w:val="24"/>
          <w:u w:val="single"/>
          <w:lang w:val="en-US"/>
        </w:rPr>
        <w:t>mail</w:t>
      </w:r>
      <w:r w:rsidRPr="00E46525">
        <w:rPr>
          <w:rFonts w:ascii="Times New Roman" w:hAnsi="Times New Roman" w:cs="Times New Roman"/>
          <w:b/>
          <w:bCs/>
          <w:color w:val="000000"/>
          <w:sz w:val="24"/>
          <w:szCs w:val="24"/>
          <w:u w:val="single"/>
        </w:rPr>
        <w:t>.</w:t>
      </w:r>
      <w:r w:rsidRPr="00E46525">
        <w:rPr>
          <w:rFonts w:ascii="Times New Roman" w:hAnsi="Times New Roman" w:cs="Times New Roman"/>
          <w:b/>
          <w:bCs/>
          <w:color w:val="000000"/>
          <w:sz w:val="24"/>
          <w:szCs w:val="24"/>
          <w:u w:val="single"/>
          <w:lang w:val="en-US"/>
        </w:rPr>
        <w:t>ru</w:t>
      </w:r>
      <w:r w:rsidRPr="00E46525">
        <w:rPr>
          <w:rFonts w:ascii="Times New Roman" w:hAnsi="Times New Roman" w:cs="Times New Roman"/>
          <w:sz w:val="24"/>
          <w:szCs w:val="24"/>
        </w:rPr>
        <w:t xml:space="preserve">, д-р социол. н. </w:t>
      </w:r>
      <w:r w:rsidRPr="008F3E86">
        <w:rPr>
          <w:rFonts w:ascii="Times New Roman" w:hAnsi="Times New Roman" w:cs="Times New Roman"/>
          <w:b/>
          <w:bCs/>
          <w:sz w:val="24"/>
          <w:szCs w:val="24"/>
        </w:rPr>
        <w:t>Ольга Александровна Волков</w:t>
      </w:r>
      <w:r w:rsidRPr="00E46525">
        <w:rPr>
          <w:rFonts w:ascii="Times New Roman" w:hAnsi="Times New Roman" w:cs="Times New Roman"/>
          <w:sz w:val="24"/>
          <w:szCs w:val="24"/>
        </w:rPr>
        <w:t xml:space="preserve">а; </w:t>
      </w:r>
      <w:r w:rsidRPr="00E46525">
        <w:rPr>
          <w:rFonts w:ascii="Times New Roman" w:hAnsi="Times New Roman" w:cs="Times New Roman"/>
          <w:color w:val="000000"/>
          <w:sz w:val="24"/>
          <w:szCs w:val="24"/>
        </w:rPr>
        <w:t xml:space="preserve">канд. социол. н. </w:t>
      </w:r>
      <w:r w:rsidRPr="008F3E86">
        <w:rPr>
          <w:rFonts w:ascii="Times New Roman" w:hAnsi="Times New Roman" w:cs="Times New Roman"/>
          <w:b/>
          <w:bCs/>
          <w:color w:val="000000"/>
          <w:sz w:val="24"/>
          <w:szCs w:val="24"/>
          <w:u w:val="single"/>
        </w:rPr>
        <w:t>Игорь Александрович Селезнев</w:t>
      </w:r>
      <w:r>
        <w:rPr>
          <w:rFonts w:ascii="Times New Roman" w:hAnsi="Times New Roman" w:cs="Times New Roman"/>
          <w:color w:val="000000"/>
          <w:sz w:val="24"/>
          <w:szCs w:val="24"/>
        </w:rPr>
        <w:t>;</w:t>
      </w:r>
      <w:r w:rsidRPr="00FF0B92">
        <w:rPr>
          <w:rFonts w:ascii="Times New Roman" w:hAnsi="Times New Roman" w:cs="Times New Roman"/>
          <w:sz w:val="24"/>
          <w:szCs w:val="24"/>
        </w:rPr>
        <w:t xml:space="preserve"> </w:t>
      </w:r>
      <w:r w:rsidRPr="00FF0B92">
        <w:rPr>
          <w:rFonts w:ascii="Times New Roman" w:hAnsi="Times New Roman" w:cs="Times New Roman"/>
          <w:color w:val="000000"/>
          <w:sz w:val="24"/>
          <w:szCs w:val="24"/>
        </w:rPr>
        <w:t>к.</w:t>
      </w:r>
      <w:r>
        <w:rPr>
          <w:rFonts w:ascii="Times New Roman" w:hAnsi="Times New Roman" w:cs="Times New Roman"/>
          <w:color w:val="000000"/>
          <w:sz w:val="24"/>
          <w:szCs w:val="24"/>
        </w:rPr>
        <w:t xml:space="preserve"> </w:t>
      </w:r>
      <w:r w:rsidRPr="00FF0B92">
        <w:rPr>
          <w:rFonts w:ascii="Times New Roman" w:hAnsi="Times New Roman" w:cs="Times New Roman"/>
          <w:color w:val="000000"/>
          <w:sz w:val="24"/>
          <w:szCs w:val="24"/>
        </w:rPr>
        <w:t>филос.</w:t>
      </w:r>
      <w:r>
        <w:rPr>
          <w:rFonts w:ascii="Times New Roman" w:hAnsi="Times New Roman" w:cs="Times New Roman"/>
          <w:color w:val="000000"/>
          <w:sz w:val="24"/>
          <w:szCs w:val="24"/>
        </w:rPr>
        <w:t xml:space="preserve"> </w:t>
      </w:r>
      <w:r w:rsidRPr="00FF0B92">
        <w:rPr>
          <w:rFonts w:ascii="Times New Roman" w:hAnsi="Times New Roman" w:cs="Times New Roman"/>
          <w:color w:val="000000"/>
          <w:sz w:val="24"/>
          <w:szCs w:val="24"/>
        </w:rPr>
        <w:t xml:space="preserve">н. </w:t>
      </w:r>
      <w:proofErr w:type="spellStart"/>
      <w:r w:rsidRPr="008F3E86">
        <w:rPr>
          <w:rFonts w:ascii="Times New Roman" w:hAnsi="Times New Roman" w:cs="Times New Roman"/>
          <w:b/>
          <w:bCs/>
          <w:color w:val="000000"/>
          <w:sz w:val="24"/>
          <w:szCs w:val="24"/>
        </w:rPr>
        <w:t>Кублицкая</w:t>
      </w:r>
      <w:proofErr w:type="spellEnd"/>
      <w:r w:rsidRPr="008F3E86">
        <w:rPr>
          <w:rFonts w:ascii="Times New Roman" w:hAnsi="Times New Roman" w:cs="Times New Roman"/>
          <w:b/>
          <w:bCs/>
          <w:color w:val="000000"/>
          <w:sz w:val="24"/>
          <w:szCs w:val="24"/>
        </w:rPr>
        <w:t xml:space="preserve"> Елена Александровна.</w:t>
      </w:r>
    </w:p>
    <w:p w14:paraId="1F715B80" w14:textId="05D81B72" w:rsidR="006D0E3C" w:rsidRDefault="006D0E3C" w:rsidP="00CA4A7D">
      <w:pPr>
        <w:autoSpaceDE w:val="0"/>
        <w:autoSpaceDN w:val="0"/>
        <w:adjustRightInd w:val="0"/>
        <w:spacing w:after="0" w:line="240" w:lineRule="auto"/>
        <w:rPr>
          <w:rFonts w:ascii="Times New Roman" w:hAnsi="Times New Roman" w:cs="Times New Roman"/>
        </w:rPr>
      </w:pPr>
    </w:p>
    <w:p w14:paraId="4EA18E60" w14:textId="26DFC7ED" w:rsidR="00B8498E" w:rsidRDefault="00B8498E" w:rsidP="00CA4A7D">
      <w:pPr>
        <w:autoSpaceDE w:val="0"/>
        <w:autoSpaceDN w:val="0"/>
        <w:adjustRightInd w:val="0"/>
        <w:spacing w:after="0" w:line="240" w:lineRule="auto"/>
        <w:rPr>
          <w:rFonts w:ascii="Times New Roman" w:hAnsi="Times New Roman" w:cs="Times New Roman"/>
        </w:rPr>
      </w:pPr>
    </w:p>
    <w:sectPr w:rsidR="00B8498E" w:rsidSect="00CD190E">
      <w:footerReference w:type="default" r:id="rId48"/>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E96D3" w14:textId="77777777" w:rsidR="003A0CE4" w:rsidRDefault="003A0CE4" w:rsidP="006E257C">
      <w:pPr>
        <w:spacing w:after="0" w:line="240" w:lineRule="auto"/>
      </w:pPr>
      <w:r>
        <w:separator/>
      </w:r>
    </w:p>
  </w:endnote>
  <w:endnote w:type="continuationSeparator" w:id="0">
    <w:p w14:paraId="757652AE" w14:textId="77777777" w:rsidR="003A0CE4" w:rsidRDefault="003A0CE4" w:rsidP="006E2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Gabriola">
    <w:panose1 w:val="04040605051002020D02"/>
    <w:charset w:val="CC"/>
    <w:family w:val="decorative"/>
    <w:pitch w:val="variable"/>
    <w:sig w:usb0="E00002EF" w:usb1="5000204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290704"/>
      <w:docPartObj>
        <w:docPartGallery w:val="Page Numbers (Bottom of Page)"/>
        <w:docPartUnique/>
      </w:docPartObj>
    </w:sdtPr>
    <w:sdtEndPr/>
    <w:sdtContent>
      <w:p w14:paraId="77CF7902" w14:textId="77777777" w:rsidR="006E257C" w:rsidRDefault="003441E0" w:rsidP="00CA4A7D">
        <w:pPr>
          <w:pStyle w:val="aa"/>
          <w:jc w:val="center"/>
        </w:pPr>
        <w:r>
          <w:fldChar w:fldCharType="begin"/>
        </w:r>
        <w:r w:rsidR="006E257C">
          <w:instrText>PAGE   \* MERGEFORMAT</w:instrText>
        </w:r>
        <w:r>
          <w:fldChar w:fldCharType="separate"/>
        </w:r>
        <w:r w:rsidR="00F301B5">
          <w:rPr>
            <w:noProof/>
          </w:rPr>
          <w:t>5</w:t>
        </w:r>
        <w:r>
          <w:fldChar w:fldCharType="end"/>
        </w:r>
      </w:p>
    </w:sdtContent>
  </w:sdt>
  <w:p w14:paraId="6D622DEC" w14:textId="77777777" w:rsidR="006E257C" w:rsidRDefault="006E257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576B5" w14:textId="77777777" w:rsidR="003A0CE4" w:rsidRDefault="003A0CE4" w:rsidP="006E257C">
      <w:pPr>
        <w:spacing w:after="0" w:line="240" w:lineRule="auto"/>
      </w:pPr>
      <w:r>
        <w:separator/>
      </w:r>
    </w:p>
  </w:footnote>
  <w:footnote w:type="continuationSeparator" w:id="0">
    <w:p w14:paraId="43AE5ABF" w14:textId="77777777" w:rsidR="003A0CE4" w:rsidRDefault="003A0CE4" w:rsidP="006E25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D716A"/>
    <w:multiLevelType w:val="hybridMultilevel"/>
    <w:tmpl w:val="7E8E75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30E455ED"/>
    <w:multiLevelType w:val="hybridMultilevel"/>
    <w:tmpl w:val="357A0A4A"/>
    <w:lvl w:ilvl="0" w:tplc="2C6C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2F155A5"/>
    <w:multiLevelType w:val="hybridMultilevel"/>
    <w:tmpl w:val="E7BCAA7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B60"/>
    <w:rsid w:val="000036C1"/>
    <w:rsid w:val="0000414B"/>
    <w:rsid w:val="000060A6"/>
    <w:rsid w:val="000142F8"/>
    <w:rsid w:val="00021540"/>
    <w:rsid w:val="000231F3"/>
    <w:rsid w:val="0002535D"/>
    <w:rsid w:val="000343A1"/>
    <w:rsid w:val="000446BD"/>
    <w:rsid w:val="0005304D"/>
    <w:rsid w:val="00066F53"/>
    <w:rsid w:val="000724CC"/>
    <w:rsid w:val="000766AB"/>
    <w:rsid w:val="000809AB"/>
    <w:rsid w:val="000838E9"/>
    <w:rsid w:val="00086D54"/>
    <w:rsid w:val="000A327A"/>
    <w:rsid w:val="000B44C0"/>
    <w:rsid w:val="000C6FBD"/>
    <w:rsid w:val="000C76FE"/>
    <w:rsid w:val="000D0F59"/>
    <w:rsid w:val="000D399D"/>
    <w:rsid w:val="000D3BA6"/>
    <w:rsid w:val="000E2AF2"/>
    <w:rsid w:val="000E3D4C"/>
    <w:rsid w:val="000F0700"/>
    <w:rsid w:val="000F0907"/>
    <w:rsid w:val="000F5137"/>
    <w:rsid w:val="00102EDE"/>
    <w:rsid w:val="00112926"/>
    <w:rsid w:val="00141269"/>
    <w:rsid w:val="001414DA"/>
    <w:rsid w:val="00141BCE"/>
    <w:rsid w:val="00152976"/>
    <w:rsid w:val="0015570D"/>
    <w:rsid w:val="00181196"/>
    <w:rsid w:val="001B6F10"/>
    <w:rsid w:val="001D26AA"/>
    <w:rsid w:val="001E4DE9"/>
    <w:rsid w:val="001E4E35"/>
    <w:rsid w:val="001E4F15"/>
    <w:rsid w:val="001E5C1C"/>
    <w:rsid w:val="001F6366"/>
    <w:rsid w:val="0020765D"/>
    <w:rsid w:val="00210647"/>
    <w:rsid w:val="00211579"/>
    <w:rsid w:val="00217762"/>
    <w:rsid w:val="00222871"/>
    <w:rsid w:val="00223E01"/>
    <w:rsid w:val="00227E4D"/>
    <w:rsid w:val="00236FCB"/>
    <w:rsid w:val="00242DE3"/>
    <w:rsid w:val="00256AF1"/>
    <w:rsid w:val="002730CB"/>
    <w:rsid w:val="00275C84"/>
    <w:rsid w:val="00290CC9"/>
    <w:rsid w:val="00291FA9"/>
    <w:rsid w:val="002931E8"/>
    <w:rsid w:val="002A2319"/>
    <w:rsid w:val="002C0805"/>
    <w:rsid w:val="002C1D29"/>
    <w:rsid w:val="002C5CB7"/>
    <w:rsid w:val="002E19E6"/>
    <w:rsid w:val="002E2BD5"/>
    <w:rsid w:val="002E410E"/>
    <w:rsid w:val="0030292B"/>
    <w:rsid w:val="00314B60"/>
    <w:rsid w:val="00321A44"/>
    <w:rsid w:val="00331E73"/>
    <w:rsid w:val="003441E0"/>
    <w:rsid w:val="0035451B"/>
    <w:rsid w:val="00357D95"/>
    <w:rsid w:val="003709BB"/>
    <w:rsid w:val="0037114B"/>
    <w:rsid w:val="003774CB"/>
    <w:rsid w:val="00377B75"/>
    <w:rsid w:val="003940DA"/>
    <w:rsid w:val="003A0CE4"/>
    <w:rsid w:val="003A6E7C"/>
    <w:rsid w:val="003B7FA2"/>
    <w:rsid w:val="003D578E"/>
    <w:rsid w:val="003E42ED"/>
    <w:rsid w:val="003E5419"/>
    <w:rsid w:val="003F2A19"/>
    <w:rsid w:val="003F2B05"/>
    <w:rsid w:val="003F5C31"/>
    <w:rsid w:val="00401FD3"/>
    <w:rsid w:val="00405959"/>
    <w:rsid w:val="004104F9"/>
    <w:rsid w:val="00420444"/>
    <w:rsid w:val="00427168"/>
    <w:rsid w:val="00436112"/>
    <w:rsid w:val="00454ACD"/>
    <w:rsid w:val="0046484F"/>
    <w:rsid w:val="00466348"/>
    <w:rsid w:val="00484A4C"/>
    <w:rsid w:val="004860B6"/>
    <w:rsid w:val="004A0B82"/>
    <w:rsid w:val="004B20B0"/>
    <w:rsid w:val="004C3070"/>
    <w:rsid w:val="004D0A0B"/>
    <w:rsid w:val="004E7975"/>
    <w:rsid w:val="004F6160"/>
    <w:rsid w:val="004F761B"/>
    <w:rsid w:val="00513F77"/>
    <w:rsid w:val="00531D92"/>
    <w:rsid w:val="0055135A"/>
    <w:rsid w:val="0057684C"/>
    <w:rsid w:val="00583C7F"/>
    <w:rsid w:val="00583FF3"/>
    <w:rsid w:val="00592819"/>
    <w:rsid w:val="005958D8"/>
    <w:rsid w:val="005A0464"/>
    <w:rsid w:val="005B7DA8"/>
    <w:rsid w:val="005E766D"/>
    <w:rsid w:val="005F7D9B"/>
    <w:rsid w:val="00604080"/>
    <w:rsid w:val="006263B9"/>
    <w:rsid w:val="00630301"/>
    <w:rsid w:val="00663672"/>
    <w:rsid w:val="00693B46"/>
    <w:rsid w:val="006A0198"/>
    <w:rsid w:val="006B2BD4"/>
    <w:rsid w:val="006D00DB"/>
    <w:rsid w:val="006D0E3C"/>
    <w:rsid w:val="006E257C"/>
    <w:rsid w:val="006E745B"/>
    <w:rsid w:val="006F2329"/>
    <w:rsid w:val="006F3E62"/>
    <w:rsid w:val="006F40E6"/>
    <w:rsid w:val="007015AF"/>
    <w:rsid w:val="00701901"/>
    <w:rsid w:val="007020BD"/>
    <w:rsid w:val="0072434A"/>
    <w:rsid w:val="00732253"/>
    <w:rsid w:val="00747BD6"/>
    <w:rsid w:val="00747D85"/>
    <w:rsid w:val="00762F8C"/>
    <w:rsid w:val="00774F1D"/>
    <w:rsid w:val="0078082F"/>
    <w:rsid w:val="0079506E"/>
    <w:rsid w:val="00797E5D"/>
    <w:rsid w:val="007A1207"/>
    <w:rsid w:val="007A1221"/>
    <w:rsid w:val="007A1890"/>
    <w:rsid w:val="007A6F5A"/>
    <w:rsid w:val="007B50B2"/>
    <w:rsid w:val="007C4E6F"/>
    <w:rsid w:val="007E1149"/>
    <w:rsid w:val="007E5D59"/>
    <w:rsid w:val="007F2DC6"/>
    <w:rsid w:val="007F47C8"/>
    <w:rsid w:val="007F6046"/>
    <w:rsid w:val="0081145A"/>
    <w:rsid w:val="00817406"/>
    <w:rsid w:val="00822E19"/>
    <w:rsid w:val="0084516C"/>
    <w:rsid w:val="0085080E"/>
    <w:rsid w:val="0085482C"/>
    <w:rsid w:val="008616FD"/>
    <w:rsid w:val="00862017"/>
    <w:rsid w:val="008624DC"/>
    <w:rsid w:val="00864BFA"/>
    <w:rsid w:val="0088436A"/>
    <w:rsid w:val="00885EFD"/>
    <w:rsid w:val="00886C29"/>
    <w:rsid w:val="00890FFE"/>
    <w:rsid w:val="0089510A"/>
    <w:rsid w:val="008B6ECE"/>
    <w:rsid w:val="008C4A92"/>
    <w:rsid w:val="008D07B6"/>
    <w:rsid w:val="008D5CF8"/>
    <w:rsid w:val="008E68A5"/>
    <w:rsid w:val="008F0FC1"/>
    <w:rsid w:val="008F3AD5"/>
    <w:rsid w:val="008F3E86"/>
    <w:rsid w:val="00917D39"/>
    <w:rsid w:val="009227D5"/>
    <w:rsid w:val="00923F3D"/>
    <w:rsid w:val="009265C5"/>
    <w:rsid w:val="00933CB3"/>
    <w:rsid w:val="0093553B"/>
    <w:rsid w:val="009355AA"/>
    <w:rsid w:val="009434CB"/>
    <w:rsid w:val="00957717"/>
    <w:rsid w:val="009717DF"/>
    <w:rsid w:val="00974F95"/>
    <w:rsid w:val="009770A8"/>
    <w:rsid w:val="0098361C"/>
    <w:rsid w:val="009B1BDE"/>
    <w:rsid w:val="009C063F"/>
    <w:rsid w:val="009C42C5"/>
    <w:rsid w:val="009C4ABD"/>
    <w:rsid w:val="009C7640"/>
    <w:rsid w:val="009D7AF0"/>
    <w:rsid w:val="009E2851"/>
    <w:rsid w:val="00A00186"/>
    <w:rsid w:val="00A10BDD"/>
    <w:rsid w:val="00A26D92"/>
    <w:rsid w:val="00A27ED2"/>
    <w:rsid w:val="00A33C52"/>
    <w:rsid w:val="00A44E6B"/>
    <w:rsid w:val="00A46CE9"/>
    <w:rsid w:val="00A47F1B"/>
    <w:rsid w:val="00A51ECE"/>
    <w:rsid w:val="00A87B5B"/>
    <w:rsid w:val="00AB0252"/>
    <w:rsid w:val="00AB4BFF"/>
    <w:rsid w:val="00AC4C13"/>
    <w:rsid w:val="00AF24A8"/>
    <w:rsid w:val="00B00828"/>
    <w:rsid w:val="00B04BA1"/>
    <w:rsid w:val="00B076EA"/>
    <w:rsid w:val="00B10411"/>
    <w:rsid w:val="00B11A81"/>
    <w:rsid w:val="00B20EF1"/>
    <w:rsid w:val="00B222F1"/>
    <w:rsid w:val="00B30F1C"/>
    <w:rsid w:val="00B441EB"/>
    <w:rsid w:val="00B44429"/>
    <w:rsid w:val="00B50ADF"/>
    <w:rsid w:val="00B63134"/>
    <w:rsid w:val="00B74AD6"/>
    <w:rsid w:val="00B83EF0"/>
    <w:rsid w:val="00B8498E"/>
    <w:rsid w:val="00B94CD6"/>
    <w:rsid w:val="00BA0B82"/>
    <w:rsid w:val="00BA53D6"/>
    <w:rsid w:val="00BB5839"/>
    <w:rsid w:val="00BB6428"/>
    <w:rsid w:val="00BB7A0D"/>
    <w:rsid w:val="00BC161F"/>
    <w:rsid w:val="00BC1E83"/>
    <w:rsid w:val="00BD1890"/>
    <w:rsid w:val="00BE18F3"/>
    <w:rsid w:val="00BF27FA"/>
    <w:rsid w:val="00C31CE6"/>
    <w:rsid w:val="00C558EB"/>
    <w:rsid w:val="00CA4A7D"/>
    <w:rsid w:val="00CD190E"/>
    <w:rsid w:val="00CF4910"/>
    <w:rsid w:val="00D00323"/>
    <w:rsid w:val="00D1726D"/>
    <w:rsid w:val="00D26162"/>
    <w:rsid w:val="00D26A0C"/>
    <w:rsid w:val="00D31428"/>
    <w:rsid w:val="00D34831"/>
    <w:rsid w:val="00D400DA"/>
    <w:rsid w:val="00D44B02"/>
    <w:rsid w:val="00D46067"/>
    <w:rsid w:val="00D50079"/>
    <w:rsid w:val="00D60F6F"/>
    <w:rsid w:val="00D7035A"/>
    <w:rsid w:val="00D85799"/>
    <w:rsid w:val="00D93A09"/>
    <w:rsid w:val="00D94D43"/>
    <w:rsid w:val="00DA5151"/>
    <w:rsid w:val="00DB2CB4"/>
    <w:rsid w:val="00DC4CD7"/>
    <w:rsid w:val="00DD71D0"/>
    <w:rsid w:val="00E042B9"/>
    <w:rsid w:val="00E12A63"/>
    <w:rsid w:val="00E12F88"/>
    <w:rsid w:val="00E173E4"/>
    <w:rsid w:val="00E24FDF"/>
    <w:rsid w:val="00E2588C"/>
    <w:rsid w:val="00E374FB"/>
    <w:rsid w:val="00E46525"/>
    <w:rsid w:val="00E63D0B"/>
    <w:rsid w:val="00E875F9"/>
    <w:rsid w:val="00E94A13"/>
    <w:rsid w:val="00E95F93"/>
    <w:rsid w:val="00EA0D88"/>
    <w:rsid w:val="00EC0865"/>
    <w:rsid w:val="00EC3138"/>
    <w:rsid w:val="00EC51F0"/>
    <w:rsid w:val="00ED00B3"/>
    <w:rsid w:val="00ED0A35"/>
    <w:rsid w:val="00EE2A79"/>
    <w:rsid w:val="00F05176"/>
    <w:rsid w:val="00F054A4"/>
    <w:rsid w:val="00F1540A"/>
    <w:rsid w:val="00F1760D"/>
    <w:rsid w:val="00F228F9"/>
    <w:rsid w:val="00F301B5"/>
    <w:rsid w:val="00F315F9"/>
    <w:rsid w:val="00F3399A"/>
    <w:rsid w:val="00F351A0"/>
    <w:rsid w:val="00F57B9D"/>
    <w:rsid w:val="00F61C76"/>
    <w:rsid w:val="00F63BE5"/>
    <w:rsid w:val="00F71302"/>
    <w:rsid w:val="00F72C60"/>
    <w:rsid w:val="00F7408A"/>
    <w:rsid w:val="00F86267"/>
    <w:rsid w:val="00F86A40"/>
    <w:rsid w:val="00F976EA"/>
    <w:rsid w:val="00FA11B6"/>
    <w:rsid w:val="00FA1F49"/>
    <w:rsid w:val="00FA6774"/>
    <w:rsid w:val="00FB1079"/>
    <w:rsid w:val="00FB4F52"/>
    <w:rsid w:val="00FB5977"/>
    <w:rsid w:val="00FB77F6"/>
    <w:rsid w:val="00FD1CD5"/>
    <w:rsid w:val="00FD5CDD"/>
    <w:rsid w:val="00FE68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8AE5E"/>
  <w15:docId w15:val="{E078C300-E44C-4522-B833-94304C24F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23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E6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414DA"/>
    <w:rPr>
      <w:color w:val="0563C1" w:themeColor="hyperlink"/>
      <w:u w:val="single"/>
    </w:rPr>
  </w:style>
  <w:style w:type="character" w:styleId="a5">
    <w:name w:val="Strong"/>
    <w:uiPriority w:val="22"/>
    <w:qFormat/>
    <w:rsid w:val="001414DA"/>
    <w:rPr>
      <w:b/>
      <w:bCs/>
    </w:rPr>
  </w:style>
  <w:style w:type="character" w:styleId="a6">
    <w:name w:val="Emphasis"/>
    <w:basedOn w:val="a0"/>
    <w:uiPriority w:val="20"/>
    <w:qFormat/>
    <w:rsid w:val="004B20B0"/>
    <w:rPr>
      <w:i/>
      <w:iCs/>
    </w:rPr>
  </w:style>
  <w:style w:type="paragraph" w:styleId="a7">
    <w:name w:val="List Paragraph"/>
    <w:basedOn w:val="a"/>
    <w:uiPriority w:val="34"/>
    <w:qFormat/>
    <w:rsid w:val="0055135A"/>
    <w:pPr>
      <w:ind w:left="720"/>
      <w:contextualSpacing/>
    </w:pPr>
  </w:style>
  <w:style w:type="paragraph" w:styleId="a8">
    <w:name w:val="header"/>
    <w:basedOn w:val="a"/>
    <w:link w:val="a9"/>
    <w:uiPriority w:val="99"/>
    <w:unhideWhenUsed/>
    <w:rsid w:val="006E257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E257C"/>
  </w:style>
  <w:style w:type="paragraph" w:styleId="aa">
    <w:name w:val="footer"/>
    <w:basedOn w:val="a"/>
    <w:link w:val="ab"/>
    <w:uiPriority w:val="99"/>
    <w:unhideWhenUsed/>
    <w:rsid w:val="006E257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E257C"/>
  </w:style>
  <w:style w:type="paragraph" w:styleId="ac">
    <w:name w:val="Balloon Text"/>
    <w:basedOn w:val="a"/>
    <w:link w:val="ad"/>
    <w:uiPriority w:val="99"/>
    <w:semiHidden/>
    <w:unhideWhenUsed/>
    <w:rsid w:val="0086201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62017"/>
    <w:rPr>
      <w:rFonts w:ascii="Tahoma" w:hAnsi="Tahoma" w:cs="Tahoma"/>
      <w:sz w:val="16"/>
      <w:szCs w:val="16"/>
    </w:rPr>
  </w:style>
  <w:style w:type="character" w:customStyle="1" w:styleId="fontstyle01">
    <w:name w:val="fontstyle01"/>
    <w:rsid w:val="00427168"/>
    <w:rPr>
      <w:rFonts w:ascii="timesnewromanpsmt" w:hAnsi="timesnewromanpsmt" w:hint="default"/>
      <w:b w:val="0"/>
      <w:bCs w:val="0"/>
      <w:i w:val="0"/>
      <w:iCs w:val="0"/>
      <w:color w:val="000000"/>
      <w:sz w:val="28"/>
      <w:szCs w:val="28"/>
    </w:rPr>
  </w:style>
  <w:style w:type="character" w:styleId="ae">
    <w:name w:val="FollowedHyperlink"/>
    <w:basedOn w:val="a0"/>
    <w:uiPriority w:val="99"/>
    <w:semiHidden/>
    <w:unhideWhenUsed/>
    <w:rsid w:val="00A33C52"/>
    <w:rPr>
      <w:color w:val="954F72" w:themeColor="followedHyperlink"/>
      <w:u w:val="single"/>
    </w:rPr>
  </w:style>
  <w:style w:type="paragraph" w:customStyle="1" w:styleId="Web">
    <w:name w:val="Обычный (Web)"/>
    <w:aliases w:val="Normal (Web) Char,Normal (Web) Char Char Char Char Char,Обычный (веб) Знак,Normal (Web) Char Знак,Normal (Web) Char Char Char Char Char Знак Знак,Обычный (веб) Знак Знак Знак,Обычный (веб) Знак Знак Знак Знак Знак"/>
    <w:basedOn w:val="a"/>
    <w:next w:val="af"/>
    <w:link w:val="1"/>
    <w:rsid w:val="007B50B2"/>
    <w:pPr>
      <w:spacing w:before="75" w:after="0" w:line="240" w:lineRule="auto"/>
      <w:ind w:firstLine="450"/>
      <w:jc w:val="both"/>
    </w:pPr>
    <w:rPr>
      <w:rFonts w:ascii="Times New Roman" w:eastAsia="MS Mincho" w:hAnsi="Times New Roman" w:cs="Times New Roman"/>
      <w:color w:val="000099"/>
      <w:sz w:val="20"/>
      <w:szCs w:val="20"/>
      <w:lang w:eastAsia="ru-RU"/>
    </w:rPr>
  </w:style>
  <w:style w:type="character" w:customStyle="1" w:styleId="1">
    <w:name w:val="Обычный (веб) Знак1"/>
    <w:aliases w:val="Обычный (Web) Знак1,Normal (Web) Char Знак2,Normal (Web) Char Char Char Char Char Знак1,Обычный (веб) Знак Знак1,Normal (Web) Char Знак Знак1,Normal (Web) Char Char Char Char Char Знак Знак Знак1,Обычный (веб) Знак Знак Знак Знак2"/>
    <w:link w:val="Web"/>
    <w:locked/>
    <w:rsid w:val="007B50B2"/>
    <w:rPr>
      <w:color w:val="000099"/>
      <w:lang w:val="ru-RU" w:eastAsia="ru-RU"/>
    </w:rPr>
  </w:style>
  <w:style w:type="paragraph" w:styleId="af0">
    <w:name w:val="footnote text"/>
    <w:aliases w:val="Текст сноски Знак1 Знак1,Текст сноски Знак Знак Знак1,Текст сноски Знак1 Знак Знак,Текст сноски Знак Знак Знак Знак,Текст сноски Знак Знак Знак,Текст сноски Знак Знак,Текст сноски Знак1,fn,Texto de nota al pie,Oaeno niinee Ciae,Footnote T"/>
    <w:basedOn w:val="a"/>
    <w:link w:val="2"/>
    <w:semiHidden/>
    <w:rsid w:val="007B50B2"/>
    <w:pPr>
      <w:spacing w:after="0" w:line="240" w:lineRule="auto"/>
    </w:pPr>
    <w:rPr>
      <w:rFonts w:ascii="Times New Roman" w:eastAsia="MS Mincho" w:hAnsi="Times New Roman" w:cs="Times New Roman"/>
      <w:sz w:val="20"/>
      <w:szCs w:val="20"/>
      <w:lang w:val="x-none" w:eastAsia="x-none"/>
    </w:rPr>
  </w:style>
  <w:style w:type="character" w:customStyle="1" w:styleId="af1">
    <w:name w:val="Текст сноски Знак"/>
    <w:basedOn w:val="a0"/>
    <w:uiPriority w:val="99"/>
    <w:semiHidden/>
    <w:rsid w:val="007B50B2"/>
    <w:rPr>
      <w:sz w:val="20"/>
      <w:szCs w:val="20"/>
    </w:rPr>
  </w:style>
  <w:style w:type="paragraph" w:customStyle="1" w:styleId="Default">
    <w:name w:val="Default"/>
    <w:rsid w:val="007B50B2"/>
    <w:pPr>
      <w:autoSpaceDE w:val="0"/>
      <w:autoSpaceDN w:val="0"/>
      <w:adjustRightInd w:val="0"/>
      <w:spacing w:after="0" w:line="240" w:lineRule="auto"/>
    </w:pPr>
    <w:rPr>
      <w:rFonts w:ascii="Arial" w:eastAsia="MS Mincho" w:hAnsi="Arial" w:cs="Arial"/>
      <w:color w:val="000000"/>
      <w:sz w:val="24"/>
      <w:szCs w:val="24"/>
      <w:lang w:eastAsia="ru-RU"/>
    </w:rPr>
  </w:style>
  <w:style w:type="character" w:customStyle="1" w:styleId="2">
    <w:name w:val="Текст сноски Знак2"/>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 Знак Знак Знак1,Текст сноски Знак Знак Знак2,Текст сноски Знак1 Знак,fn Знак"/>
    <w:link w:val="af0"/>
    <w:semiHidden/>
    <w:locked/>
    <w:rsid w:val="007B50B2"/>
    <w:rPr>
      <w:rFonts w:ascii="Times New Roman" w:eastAsia="MS Mincho" w:hAnsi="Times New Roman" w:cs="Times New Roman"/>
      <w:sz w:val="20"/>
      <w:szCs w:val="20"/>
      <w:lang w:val="x-none" w:eastAsia="x-none"/>
    </w:rPr>
  </w:style>
  <w:style w:type="paragraph" w:styleId="af2">
    <w:name w:val="Plain Text"/>
    <w:basedOn w:val="a"/>
    <w:link w:val="af3"/>
    <w:rsid w:val="007B50B2"/>
    <w:pPr>
      <w:spacing w:after="0" w:line="240" w:lineRule="auto"/>
    </w:pPr>
    <w:rPr>
      <w:rFonts w:ascii="Consolas" w:eastAsia="Times New Roman" w:hAnsi="Consolas" w:cs="Times New Roman"/>
      <w:sz w:val="21"/>
      <w:szCs w:val="20"/>
      <w:lang w:val="x-none"/>
    </w:rPr>
  </w:style>
  <w:style w:type="character" w:customStyle="1" w:styleId="af3">
    <w:name w:val="Текст Знак"/>
    <w:basedOn w:val="a0"/>
    <w:link w:val="af2"/>
    <w:rsid w:val="007B50B2"/>
    <w:rPr>
      <w:rFonts w:ascii="Consolas" w:eastAsia="Times New Roman" w:hAnsi="Consolas" w:cs="Times New Roman"/>
      <w:sz w:val="21"/>
      <w:szCs w:val="20"/>
      <w:lang w:val="x-none"/>
    </w:rPr>
  </w:style>
  <w:style w:type="paragraph" w:customStyle="1" w:styleId="10">
    <w:name w:val="Без интервала1"/>
    <w:aliases w:val="Текст абзаца,Госслужба"/>
    <w:link w:val="NoSpacingChar"/>
    <w:rsid w:val="007B50B2"/>
    <w:pPr>
      <w:spacing w:after="0" w:line="240" w:lineRule="auto"/>
    </w:pPr>
    <w:rPr>
      <w:rFonts w:ascii="Calibri" w:eastAsia="Times New Roman" w:hAnsi="Calibri" w:cs="Times New Roman"/>
      <w:szCs w:val="20"/>
    </w:rPr>
  </w:style>
  <w:style w:type="character" w:customStyle="1" w:styleId="NoSpacingChar">
    <w:name w:val="No Spacing Char"/>
    <w:aliases w:val="Текст абзаца Char,Госслужба Char,Без интервала1 Char"/>
    <w:link w:val="10"/>
    <w:locked/>
    <w:rsid w:val="007B50B2"/>
    <w:rPr>
      <w:rFonts w:ascii="Calibri" w:eastAsia="Times New Roman" w:hAnsi="Calibri" w:cs="Times New Roman"/>
      <w:szCs w:val="20"/>
    </w:rPr>
  </w:style>
  <w:style w:type="paragraph" w:customStyle="1" w:styleId="20">
    <w:name w:val="Без интервала2"/>
    <w:rsid w:val="007B50B2"/>
    <w:pPr>
      <w:spacing w:after="0" w:line="240" w:lineRule="auto"/>
    </w:pPr>
    <w:rPr>
      <w:rFonts w:ascii="Calibri" w:eastAsia="Calibri" w:hAnsi="Calibri" w:cs="Times New Roman"/>
      <w:sz w:val="24"/>
      <w:szCs w:val="24"/>
    </w:rPr>
  </w:style>
  <w:style w:type="character" w:customStyle="1" w:styleId="fontstyle21">
    <w:name w:val="fontstyle21"/>
    <w:basedOn w:val="a0"/>
    <w:rsid w:val="007B50B2"/>
    <w:rPr>
      <w:rFonts w:ascii="Times New Roman" w:hAnsi="Times New Roman" w:cs="Times New Roman" w:hint="default"/>
      <w:b/>
      <w:bCs/>
      <w:i w:val="0"/>
      <w:iCs w:val="0"/>
      <w:color w:val="000000"/>
      <w:sz w:val="24"/>
      <w:szCs w:val="24"/>
    </w:rPr>
  </w:style>
  <w:style w:type="paragraph" w:styleId="af">
    <w:name w:val="Normal (Web)"/>
    <w:basedOn w:val="a"/>
    <w:uiPriority w:val="99"/>
    <w:unhideWhenUsed/>
    <w:rsid w:val="007B50B2"/>
    <w:rPr>
      <w:rFonts w:ascii="Times New Roman" w:hAnsi="Times New Roman" w:cs="Times New Roman"/>
      <w:sz w:val="24"/>
      <w:szCs w:val="24"/>
    </w:rPr>
  </w:style>
  <w:style w:type="paragraph" w:customStyle="1" w:styleId="11">
    <w:name w:val="Абзац списка1"/>
    <w:basedOn w:val="a"/>
    <w:rsid w:val="00ED00B3"/>
    <w:pPr>
      <w:spacing w:after="200" w:line="276" w:lineRule="auto"/>
      <w:ind w:left="720"/>
    </w:pPr>
    <w:rPr>
      <w:rFonts w:ascii="Times New Roman" w:eastAsia="Times New Roman" w:hAnsi="Times New Roman" w:cs="Times New Roman"/>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031329">
      <w:bodyDiv w:val="1"/>
      <w:marLeft w:val="0"/>
      <w:marRight w:val="0"/>
      <w:marTop w:val="0"/>
      <w:marBottom w:val="0"/>
      <w:divBdr>
        <w:top w:val="none" w:sz="0" w:space="0" w:color="auto"/>
        <w:left w:val="none" w:sz="0" w:space="0" w:color="auto"/>
        <w:bottom w:val="none" w:sz="0" w:space="0" w:color="auto"/>
        <w:right w:val="none" w:sz="0" w:space="0" w:color="auto"/>
      </w:divBdr>
      <w:divsChild>
        <w:div w:id="1496384036">
          <w:marLeft w:val="0"/>
          <w:marRight w:val="0"/>
          <w:marTop w:val="0"/>
          <w:marBottom w:val="0"/>
          <w:divBdr>
            <w:top w:val="none" w:sz="0" w:space="0" w:color="auto"/>
            <w:left w:val="none" w:sz="0" w:space="0" w:color="auto"/>
            <w:bottom w:val="none" w:sz="0" w:space="0" w:color="auto"/>
            <w:right w:val="none" w:sz="0" w:space="0" w:color="auto"/>
          </w:divBdr>
        </w:div>
        <w:div w:id="868033442">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hyperlink" Target="mailto:eakubl@yandex.ru" TargetMode="Externa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mailto:vy.ledeneva@yandex.ru" TargetMode="External"/><Relationship Id="rId47" Type="http://schemas.openxmlformats.org/officeDocument/2006/relationships/hyperlink" Target="https://forms.gle/9pZQCUxCwS8njzWB6"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4.jpeg"/><Relationship Id="rId37" Type="http://schemas.openxmlformats.org/officeDocument/2006/relationships/hyperlink" Target="mailto:volkovaoa@rambler.ru" TargetMode="External"/><Relationship Id="rId40" Type="http://schemas.openxmlformats.org/officeDocument/2006/relationships/hyperlink" Target="https://mail.rambler.ru/compose/" TargetMode="External"/><Relationship Id="rId45" Type="http://schemas.openxmlformats.org/officeDocument/2006/relationships/hyperlink" Target="mailto:sapryka@icbci.info"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hyperlink" Target="https://forms.gle/9pZQCUxCwS8njzWB6"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yperlink" Target="https://mail.rambler.ru/compo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mailto:volkovaoa@rambler.ru" TargetMode="External"/><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oleObject" Target="embeddings/oleObject1.bin"/><Relationship Id="rId33" Type="http://schemas.openxmlformats.org/officeDocument/2006/relationships/image" Target="media/image25.jpeg"/><Relationship Id="rId38" Type="http://schemas.openxmlformats.org/officeDocument/2006/relationships/hyperlink" Target="mailto:volkovaoa@rambler.ru" TargetMode="External"/><Relationship Id="rId46" Type="http://schemas.openxmlformats.org/officeDocument/2006/relationships/hyperlink" Target="mailto:volkovaoa@rambler.ru" TargetMode="External"/><Relationship Id="rId20" Type="http://schemas.openxmlformats.org/officeDocument/2006/relationships/image" Target="media/image13.png"/><Relationship Id="rId41" Type="http://schemas.openxmlformats.org/officeDocument/2006/relationships/hyperlink" Target="mailto:polyakova@eurasia-assembly.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9CCEB-5102-45D3-B920-324AB30A9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1636</Words>
  <Characters>9329</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Александр Егорычев</cp:lastModifiedBy>
  <cp:revision>7</cp:revision>
  <cp:lastPrinted>2022-03-02T12:16:00Z</cp:lastPrinted>
  <dcterms:created xsi:type="dcterms:W3CDTF">2022-03-12T20:38:00Z</dcterms:created>
  <dcterms:modified xsi:type="dcterms:W3CDTF">2022-03-20T18:56:00Z</dcterms:modified>
</cp:coreProperties>
</file>